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044" w:rsidRDefault="00E32044" w:rsidP="00144C1A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生产工艺与设备造型咨询表</w:t>
      </w:r>
    </w:p>
    <w:p w:rsidR="00E32044" w:rsidRPr="00144C1A" w:rsidRDefault="00E32044" w:rsidP="00144C1A">
      <w:pPr>
        <w:spacing w:line="360" w:lineRule="auto"/>
        <w:rPr>
          <w:rFonts w:asciiTheme="minorEastAsia" w:eastAsiaTheme="minorEastAsia" w:hAnsiTheme="minorEastAsia"/>
        </w:rPr>
      </w:pPr>
      <w:r w:rsidRPr="00144C1A">
        <w:rPr>
          <w:rFonts w:asciiTheme="minorEastAsia" w:eastAsiaTheme="minorEastAsia" w:hAnsiTheme="minorEastAsia"/>
        </w:rPr>
        <w:t>1</w:t>
      </w:r>
      <w:r w:rsidRPr="00144C1A">
        <w:rPr>
          <w:rFonts w:asciiTheme="minorEastAsia" w:eastAsiaTheme="minorEastAsia" w:hAnsiTheme="minorEastAsia" w:hint="eastAsia"/>
        </w:rPr>
        <w:t>、产品简介：（名称、类型、组成成份、性能指标、易燃易爆、毒性、腐蚀性等）</w:t>
      </w:r>
    </w:p>
    <w:p w:rsidR="00E32044" w:rsidRPr="00144C1A" w:rsidRDefault="00E32044" w:rsidP="00144C1A">
      <w:pPr>
        <w:spacing w:line="360" w:lineRule="auto"/>
        <w:rPr>
          <w:rFonts w:asciiTheme="minorEastAsia" w:eastAsiaTheme="minorEastAsia" w:hAnsiTheme="minorEastAsia"/>
          <w:u w:val="single"/>
        </w:rPr>
      </w:pPr>
      <w:r w:rsidRPr="00144C1A">
        <w:rPr>
          <w:rFonts w:asciiTheme="minorEastAsia" w:eastAsiaTheme="minorEastAsia" w:hAnsiTheme="minorEastAsia" w:hint="eastAsia"/>
        </w:rPr>
        <w:t xml:space="preserve">   </w:t>
      </w:r>
      <w:r w:rsidRPr="00144C1A">
        <w:rPr>
          <w:rFonts w:asciiTheme="minorEastAsia" w:eastAsiaTheme="minorEastAsia" w:hAnsiTheme="minorEastAsia" w:hint="eastAsia"/>
          <w:u w:val="single"/>
        </w:rPr>
        <w:t xml:space="preserve">                                                                                          </w:t>
      </w:r>
    </w:p>
    <w:p w:rsidR="00E32044" w:rsidRPr="00144C1A" w:rsidRDefault="00E32044" w:rsidP="00144C1A">
      <w:pPr>
        <w:spacing w:line="360" w:lineRule="auto"/>
        <w:rPr>
          <w:rFonts w:asciiTheme="minorEastAsia" w:eastAsiaTheme="minorEastAsia" w:hAnsiTheme="minorEastAsia"/>
        </w:rPr>
      </w:pPr>
      <w:r w:rsidRPr="00144C1A">
        <w:rPr>
          <w:rFonts w:asciiTheme="minorEastAsia" w:eastAsiaTheme="minorEastAsia" w:hAnsiTheme="minorEastAsia" w:hint="eastAsia"/>
        </w:rPr>
        <w:t xml:space="preserve">   </w:t>
      </w:r>
      <w:r w:rsidRPr="00144C1A">
        <w:rPr>
          <w:rFonts w:asciiTheme="minorEastAsia" w:eastAsiaTheme="minorEastAsia" w:hAnsiTheme="minorEastAsia" w:hint="eastAsia"/>
          <w:u w:val="single"/>
        </w:rPr>
        <w:t xml:space="preserve">                                                                                          </w:t>
      </w:r>
    </w:p>
    <w:p w:rsidR="00E32044" w:rsidRPr="0064699F" w:rsidRDefault="00E32044" w:rsidP="00144C1A">
      <w:pPr>
        <w:spacing w:line="360" w:lineRule="auto"/>
        <w:rPr>
          <w:rFonts w:asciiTheme="minorEastAsia" w:eastAsiaTheme="minorEastAsia" w:hAnsiTheme="minorEastAsia"/>
          <w:sz w:val="10"/>
          <w:szCs w:val="10"/>
        </w:rPr>
      </w:pPr>
    </w:p>
    <w:p w:rsidR="00E32044" w:rsidRPr="00144C1A" w:rsidRDefault="00E32044" w:rsidP="00144C1A">
      <w:pPr>
        <w:spacing w:line="360" w:lineRule="auto"/>
        <w:rPr>
          <w:rFonts w:asciiTheme="minorEastAsia" w:eastAsiaTheme="minorEastAsia" w:hAnsiTheme="minorEastAsia"/>
        </w:rPr>
      </w:pPr>
      <w:r w:rsidRPr="00144C1A">
        <w:rPr>
          <w:rFonts w:asciiTheme="minorEastAsia" w:eastAsiaTheme="minorEastAsia" w:hAnsiTheme="minorEastAsia"/>
        </w:rPr>
        <w:t>2</w:t>
      </w:r>
      <w:r w:rsidRPr="00144C1A">
        <w:rPr>
          <w:rFonts w:asciiTheme="minorEastAsia" w:eastAsiaTheme="minorEastAsia" w:hAnsiTheme="minorEastAsia" w:hint="eastAsia"/>
        </w:rPr>
        <w:t>、产品工艺过程：□粉碎</w:t>
      </w:r>
      <w:r w:rsidRPr="00144C1A">
        <w:rPr>
          <w:rFonts w:asciiTheme="minorEastAsia" w:eastAsiaTheme="minorEastAsia" w:hAnsiTheme="minorEastAsia"/>
        </w:rPr>
        <w:t xml:space="preserve">  </w:t>
      </w:r>
      <w:r w:rsidRPr="00144C1A">
        <w:rPr>
          <w:rFonts w:asciiTheme="minorEastAsia" w:eastAsiaTheme="minorEastAsia" w:hAnsiTheme="minorEastAsia" w:hint="eastAsia"/>
        </w:rPr>
        <w:t>□乳化</w:t>
      </w:r>
      <w:r w:rsidRPr="00144C1A">
        <w:rPr>
          <w:rFonts w:asciiTheme="minorEastAsia" w:eastAsiaTheme="minorEastAsia" w:hAnsiTheme="minorEastAsia"/>
        </w:rPr>
        <w:t xml:space="preserve">  </w:t>
      </w:r>
      <w:r w:rsidRPr="00144C1A">
        <w:rPr>
          <w:rFonts w:asciiTheme="minorEastAsia" w:eastAsiaTheme="minorEastAsia" w:hAnsiTheme="minorEastAsia" w:hint="eastAsia"/>
        </w:rPr>
        <w:t>□分散</w:t>
      </w:r>
      <w:r w:rsidRPr="00144C1A">
        <w:rPr>
          <w:rFonts w:asciiTheme="minorEastAsia" w:eastAsiaTheme="minorEastAsia" w:hAnsiTheme="minorEastAsia"/>
        </w:rPr>
        <w:t xml:space="preserve">  </w:t>
      </w:r>
      <w:r w:rsidRPr="00144C1A">
        <w:rPr>
          <w:rFonts w:asciiTheme="minorEastAsia" w:eastAsiaTheme="minorEastAsia" w:hAnsiTheme="minorEastAsia" w:hint="eastAsia"/>
        </w:rPr>
        <w:t>□均质</w:t>
      </w:r>
      <w:r w:rsidRPr="00144C1A">
        <w:rPr>
          <w:rFonts w:asciiTheme="minorEastAsia" w:eastAsiaTheme="minorEastAsia" w:hAnsiTheme="minorEastAsia"/>
        </w:rPr>
        <w:t xml:space="preserve">  </w:t>
      </w:r>
      <w:r w:rsidRPr="00144C1A">
        <w:rPr>
          <w:rFonts w:asciiTheme="minorEastAsia" w:eastAsiaTheme="minorEastAsia" w:hAnsiTheme="minorEastAsia" w:hint="eastAsia"/>
        </w:rPr>
        <w:t>□溶解</w:t>
      </w:r>
      <w:r w:rsidRPr="00144C1A">
        <w:rPr>
          <w:rFonts w:asciiTheme="minorEastAsia" w:eastAsiaTheme="minorEastAsia" w:hAnsiTheme="minorEastAsia"/>
        </w:rPr>
        <w:t xml:space="preserve"> </w:t>
      </w:r>
      <w:r w:rsidRPr="00144C1A">
        <w:rPr>
          <w:rFonts w:asciiTheme="minorEastAsia" w:eastAsiaTheme="minorEastAsia" w:hAnsiTheme="minorEastAsia" w:hint="eastAsia"/>
        </w:rPr>
        <w:t>□混合</w:t>
      </w:r>
      <w:r w:rsidRPr="00144C1A">
        <w:rPr>
          <w:rFonts w:asciiTheme="minorEastAsia" w:eastAsiaTheme="minorEastAsia" w:hAnsiTheme="minorEastAsia"/>
        </w:rPr>
        <w:t xml:space="preserve"> </w:t>
      </w:r>
      <w:r w:rsidRPr="00144C1A">
        <w:rPr>
          <w:rFonts w:asciiTheme="minorEastAsia" w:eastAsiaTheme="minorEastAsia" w:hAnsiTheme="minorEastAsia" w:hint="eastAsia"/>
        </w:rPr>
        <w:t>□脱泡</w:t>
      </w:r>
      <w:r w:rsidRPr="00144C1A">
        <w:rPr>
          <w:rFonts w:asciiTheme="minorEastAsia" w:eastAsiaTheme="minorEastAsia" w:hAnsiTheme="minorEastAsia"/>
        </w:rPr>
        <w:t xml:space="preserve"> </w:t>
      </w:r>
      <w:r w:rsidRPr="00144C1A">
        <w:rPr>
          <w:rFonts w:asciiTheme="minorEastAsia" w:eastAsiaTheme="minorEastAsia" w:hAnsiTheme="minorEastAsia" w:hint="eastAsia"/>
        </w:rPr>
        <w:t>□输送 □其它</w:t>
      </w:r>
    </w:p>
    <w:p w:rsidR="00E32044" w:rsidRPr="00144C1A" w:rsidRDefault="00E32044" w:rsidP="00144C1A">
      <w:pPr>
        <w:spacing w:line="360" w:lineRule="auto"/>
        <w:rPr>
          <w:rFonts w:asciiTheme="minorEastAsia" w:eastAsiaTheme="minorEastAsia" w:hAnsiTheme="minorEastAsia"/>
        </w:rPr>
      </w:pPr>
      <w:r w:rsidRPr="00144C1A">
        <w:rPr>
          <w:rFonts w:asciiTheme="minorEastAsia" w:eastAsiaTheme="minorEastAsia" w:hAnsiTheme="minorEastAsia"/>
        </w:rPr>
        <w:t xml:space="preserve">                 </w:t>
      </w:r>
      <w:r w:rsidRPr="00144C1A">
        <w:rPr>
          <w:rFonts w:asciiTheme="minorEastAsia" w:eastAsiaTheme="minorEastAsia" w:hAnsiTheme="minorEastAsia" w:hint="eastAsia"/>
        </w:rPr>
        <w:t>粘度变化情况：初始</w:t>
      </w:r>
      <w:r w:rsidR="00977FE7" w:rsidRPr="0064699F">
        <w:rPr>
          <w:rFonts w:asciiTheme="minorEastAsia" w:eastAsiaTheme="minorEastAsia" w:hAnsiTheme="minorEastAsia"/>
          <w:u w:val="single"/>
        </w:rPr>
        <w:t xml:space="preserve">  </w:t>
      </w:r>
      <w:r w:rsidR="00977FE7">
        <w:rPr>
          <w:rFonts w:asciiTheme="minorEastAsia" w:eastAsiaTheme="minorEastAsia" w:hAnsiTheme="minorEastAsia" w:hint="eastAsia"/>
          <w:u w:val="single"/>
        </w:rPr>
        <w:t xml:space="preserve">  </w:t>
      </w:r>
      <w:r w:rsidR="00977FE7" w:rsidRPr="0064699F">
        <w:rPr>
          <w:rFonts w:asciiTheme="minorEastAsia" w:eastAsiaTheme="minorEastAsia" w:hAnsiTheme="minorEastAsia"/>
          <w:u w:val="single"/>
        </w:rPr>
        <w:t xml:space="preserve">  </w:t>
      </w:r>
      <w:r w:rsidR="00977FE7" w:rsidRPr="00144C1A">
        <w:rPr>
          <w:rFonts w:asciiTheme="minorEastAsia" w:eastAsiaTheme="minorEastAsia" w:hAnsiTheme="minorEastAsia" w:hint="eastAsia"/>
        </w:rPr>
        <w:t xml:space="preserve"> </w:t>
      </w:r>
      <w:r w:rsidRPr="00144C1A">
        <w:rPr>
          <w:rFonts w:asciiTheme="minorEastAsia" w:eastAsiaTheme="minorEastAsia" w:hAnsiTheme="minorEastAsia" w:hint="eastAsia"/>
        </w:rPr>
        <w:t>CPS、中间过程</w:t>
      </w:r>
      <w:r w:rsidR="00977FE7" w:rsidRPr="0064699F">
        <w:rPr>
          <w:rFonts w:asciiTheme="minorEastAsia" w:eastAsiaTheme="minorEastAsia" w:hAnsiTheme="minorEastAsia"/>
          <w:u w:val="single"/>
        </w:rPr>
        <w:t xml:space="preserve">  </w:t>
      </w:r>
      <w:r w:rsidR="00977FE7">
        <w:rPr>
          <w:rFonts w:asciiTheme="minorEastAsia" w:eastAsiaTheme="minorEastAsia" w:hAnsiTheme="minorEastAsia" w:hint="eastAsia"/>
          <w:u w:val="single"/>
        </w:rPr>
        <w:t xml:space="preserve">  </w:t>
      </w:r>
      <w:r w:rsidR="00977FE7" w:rsidRPr="0064699F">
        <w:rPr>
          <w:rFonts w:asciiTheme="minorEastAsia" w:eastAsiaTheme="minorEastAsia" w:hAnsiTheme="minorEastAsia"/>
          <w:u w:val="single"/>
        </w:rPr>
        <w:t xml:space="preserve">  </w:t>
      </w:r>
      <w:r w:rsidR="00977FE7" w:rsidRPr="00144C1A">
        <w:rPr>
          <w:rFonts w:asciiTheme="minorEastAsia" w:eastAsiaTheme="minorEastAsia" w:hAnsiTheme="minorEastAsia" w:hint="eastAsia"/>
        </w:rPr>
        <w:t xml:space="preserve"> </w:t>
      </w:r>
      <w:r w:rsidRPr="00144C1A">
        <w:rPr>
          <w:rFonts w:asciiTheme="minorEastAsia" w:eastAsiaTheme="minorEastAsia" w:hAnsiTheme="minorEastAsia" w:hint="eastAsia"/>
        </w:rPr>
        <w:t>CPS、最终</w:t>
      </w:r>
      <w:r w:rsidR="00977FE7" w:rsidRPr="0064699F">
        <w:rPr>
          <w:rFonts w:asciiTheme="minorEastAsia" w:eastAsiaTheme="minorEastAsia" w:hAnsiTheme="minorEastAsia"/>
          <w:u w:val="single"/>
        </w:rPr>
        <w:t xml:space="preserve">  </w:t>
      </w:r>
      <w:r w:rsidR="00977FE7">
        <w:rPr>
          <w:rFonts w:asciiTheme="minorEastAsia" w:eastAsiaTheme="minorEastAsia" w:hAnsiTheme="minorEastAsia" w:hint="eastAsia"/>
          <w:u w:val="single"/>
        </w:rPr>
        <w:t xml:space="preserve">  </w:t>
      </w:r>
      <w:r w:rsidR="00977FE7" w:rsidRPr="0064699F">
        <w:rPr>
          <w:rFonts w:asciiTheme="minorEastAsia" w:eastAsiaTheme="minorEastAsia" w:hAnsiTheme="minorEastAsia"/>
          <w:u w:val="single"/>
        </w:rPr>
        <w:t xml:space="preserve">  </w:t>
      </w:r>
      <w:r w:rsidR="00977FE7" w:rsidRPr="00144C1A">
        <w:rPr>
          <w:rFonts w:asciiTheme="minorEastAsia" w:eastAsiaTheme="minorEastAsia" w:hAnsiTheme="minorEastAsia" w:hint="eastAsia"/>
        </w:rPr>
        <w:t xml:space="preserve"> </w:t>
      </w:r>
      <w:r w:rsidRPr="00144C1A">
        <w:rPr>
          <w:rFonts w:asciiTheme="minorEastAsia" w:eastAsiaTheme="minorEastAsia" w:hAnsiTheme="minorEastAsia" w:hint="eastAsia"/>
        </w:rPr>
        <w:t>CPS；</w:t>
      </w:r>
    </w:p>
    <w:p w:rsidR="0064699F" w:rsidRPr="0064699F" w:rsidRDefault="0064699F" w:rsidP="0064699F">
      <w:pPr>
        <w:spacing w:line="360" w:lineRule="auto"/>
        <w:rPr>
          <w:rFonts w:asciiTheme="minorEastAsia" w:eastAsiaTheme="minorEastAsia" w:hAnsiTheme="minorEastAsia"/>
          <w:sz w:val="10"/>
          <w:szCs w:val="10"/>
        </w:rPr>
      </w:pPr>
    </w:p>
    <w:p w:rsidR="00E32044" w:rsidRPr="00144C1A" w:rsidRDefault="00E32044" w:rsidP="00144C1A">
      <w:pPr>
        <w:spacing w:line="360" w:lineRule="auto"/>
        <w:rPr>
          <w:rFonts w:asciiTheme="minorEastAsia" w:eastAsiaTheme="minorEastAsia" w:hAnsiTheme="minorEastAsia"/>
        </w:rPr>
      </w:pPr>
      <w:r w:rsidRPr="00144C1A">
        <w:rPr>
          <w:rFonts w:asciiTheme="minorEastAsia" w:eastAsiaTheme="minorEastAsia" w:hAnsiTheme="minorEastAsia"/>
        </w:rPr>
        <w:t>3</w:t>
      </w:r>
      <w:r w:rsidRPr="00144C1A">
        <w:rPr>
          <w:rFonts w:asciiTheme="minorEastAsia" w:eastAsiaTheme="minorEastAsia" w:hAnsiTheme="minorEastAsia" w:hint="eastAsia"/>
        </w:rPr>
        <w:t>、原料特性及配比：液体</w:t>
      </w:r>
      <w:r w:rsidRPr="00144C1A">
        <w:rPr>
          <w:rFonts w:asciiTheme="minorEastAsia" w:eastAsiaTheme="minorEastAsia" w:hAnsiTheme="minorEastAsia"/>
        </w:rPr>
        <w:t>1</w:t>
      </w:r>
      <w:r w:rsidRPr="00144C1A">
        <w:rPr>
          <w:rFonts w:asciiTheme="minorEastAsia" w:eastAsiaTheme="minorEastAsia" w:hAnsiTheme="minorEastAsia" w:hint="eastAsia"/>
        </w:rPr>
        <w:t>占</w:t>
      </w:r>
      <w:r w:rsidRPr="0064699F">
        <w:rPr>
          <w:rFonts w:asciiTheme="minorEastAsia" w:eastAsiaTheme="minorEastAsia" w:hAnsiTheme="minorEastAsia"/>
          <w:u w:val="single"/>
        </w:rPr>
        <w:t xml:space="preserve">    </w:t>
      </w:r>
      <w:r w:rsidRPr="00144C1A">
        <w:rPr>
          <w:rFonts w:asciiTheme="minorEastAsia" w:eastAsiaTheme="minorEastAsia" w:hAnsiTheme="minorEastAsia"/>
        </w:rPr>
        <w:t>%</w:t>
      </w:r>
      <w:r w:rsidR="0064699F" w:rsidRPr="00144C1A">
        <w:rPr>
          <w:rFonts w:asciiTheme="minorEastAsia" w:eastAsiaTheme="minorEastAsia" w:hAnsiTheme="minorEastAsia"/>
        </w:rPr>
        <w:t xml:space="preserve">  </w:t>
      </w:r>
      <w:r w:rsidRPr="00144C1A">
        <w:rPr>
          <w:rFonts w:asciiTheme="minorEastAsia" w:eastAsiaTheme="minorEastAsia" w:hAnsiTheme="minorEastAsia"/>
        </w:rPr>
        <w:t>PH</w:t>
      </w:r>
      <w:r w:rsidRPr="00144C1A">
        <w:rPr>
          <w:rFonts w:asciiTheme="minorEastAsia" w:eastAsiaTheme="minorEastAsia" w:hAnsiTheme="minorEastAsia" w:hint="eastAsia"/>
        </w:rPr>
        <w:t>值</w:t>
      </w:r>
      <w:r w:rsidR="0064699F" w:rsidRPr="0064699F">
        <w:rPr>
          <w:rFonts w:asciiTheme="minorEastAsia" w:eastAsiaTheme="minorEastAsia" w:hAnsiTheme="minorEastAsia"/>
          <w:u w:val="single"/>
        </w:rPr>
        <w:t xml:space="preserve">  </w:t>
      </w:r>
      <w:r w:rsidR="0064699F">
        <w:rPr>
          <w:rFonts w:asciiTheme="minorEastAsia" w:eastAsiaTheme="minorEastAsia" w:hAnsiTheme="minorEastAsia" w:hint="eastAsia"/>
          <w:u w:val="single"/>
        </w:rPr>
        <w:t xml:space="preserve">  </w:t>
      </w:r>
      <w:r w:rsidR="0064699F" w:rsidRPr="0064699F">
        <w:rPr>
          <w:rFonts w:asciiTheme="minorEastAsia" w:eastAsiaTheme="minorEastAsia" w:hAnsiTheme="minorEastAsia"/>
          <w:u w:val="single"/>
        </w:rPr>
        <w:t xml:space="preserve">  </w:t>
      </w:r>
      <w:r w:rsidR="0064699F" w:rsidRPr="00144C1A">
        <w:rPr>
          <w:rFonts w:asciiTheme="minorEastAsia" w:eastAsiaTheme="minorEastAsia" w:hAnsiTheme="minorEastAsia"/>
        </w:rPr>
        <w:t xml:space="preserve">  </w:t>
      </w:r>
      <w:r w:rsidRPr="00144C1A">
        <w:rPr>
          <w:rFonts w:asciiTheme="minorEastAsia" w:eastAsiaTheme="minorEastAsia" w:hAnsiTheme="minorEastAsia" w:hint="eastAsia"/>
        </w:rPr>
        <w:t>粘度</w:t>
      </w:r>
      <w:r w:rsidR="0064699F" w:rsidRPr="0064699F">
        <w:rPr>
          <w:rFonts w:asciiTheme="minorEastAsia" w:eastAsiaTheme="minorEastAsia" w:hAnsiTheme="minorEastAsia"/>
          <w:u w:val="single"/>
        </w:rPr>
        <w:t xml:space="preserve">   </w:t>
      </w:r>
      <w:r w:rsidR="0064699F">
        <w:rPr>
          <w:rFonts w:asciiTheme="minorEastAsia" w:eastAsiaTheme="minorEastAsia" w:hAnsiTheme="minorEastAsia" w:hint="eastAsia"/>
          <w:u w:val="single"/>
        </w:rPr>
        <w:t xml:space="preserve">  </w:t>
      </w:r>
      <w:r w:rsidR="0064699F" w:rsidRPr="0064699F">
        <w:rPr>
          <w:rFonts w:asciiTheme="minorEastAsia" w:eastAsiaTheme="minorEastAsia" w:hAnsiTheme="minorEastAsia"/>
          <w:u w:val="single"/>
        </w:rPr>
        <w:t xml:space="preserve"> </w:t>
      </w:r>
      <w:r w:rsidRPr="00144C1A">
        <w:rPr>
          <w:rFonts w:asciiTheme="minorEastAsia" w:eastAsiaTheme="minorEastAsia" w:hAnsiTheme="minorEastAsia"/>
        </w:rPr>
        <w:t>cp</w:t>
      </w:r>
      <w:r w:rsidR="0064699F">
        <w:rPr>
          <w:rFonts w:asciiTheme="minorEastAsia" w:eastAsiaTheme="minorEastAsia" w:hAnsiTheme="minorEastAsia" w:hint="eastAsia"/>
        </w:rPr>
        <w:t>s</w:t>
      </w:r>
      <w:r w:rsidRPr="00144C1A">
        <w:rPr>
          <w:rFonts w:asciiTheme="minorEastAsia" w:eastAsiaTheme="minorEastAsia" w:hAnsiTheme="minorEastAsia"/>
        </w:rPr>
        <w:t xml:space="preserve">  </w:t>
      </w:r>
      <w:r w:rsidRPr="00144C1A">
        <w:rPr>
          <w:rFonts w:asciiTheme="minorEastAsia" w:eastAsiaTheme="minorEastAsia" w:hAnsiTheme="minorEastAsia" w:hint="eastAsia"/>
        </w:rPr>
        <w:t>名称</w:t>
      </w:r>
      <w:r w:rsidR="0064699F" w:rsidRPr="0064699F">
        <w:rPr>
          <w:rFonts w:asciiTheme="minorEastAsia" w:eastAsiaTheme="minorEastAsia" w:hAnsiTheme="minorEastAsia" w:hint="eastAsia"/>
          <w:u w:val="single"/>
        </w:rPr>
        <w:t xml:space="preserve">          </w:t>
      </w:r>
    </w:p>
    <w:p w:rsidR="00E32044" w:rsidRPr="00144C1A" w:rsidRDefault="00E32044" w:rsidP="00144C1A">
      <w:pPr>
        <w:spacing w:line="360" w:lineRule="auto"/>
        <w:rPr>
          <w:rFonts w:asciiTheme="minorEastAsia" w:eastAsiaTheme="minorEastAsia" w:hAnsiTheme="minorEastAsia"/>
        </w:rPr>
      </w:pPr>
      <w:r w:rsidRPr="00144C1A">
        <w:rPr>
          <w:rFonts w:asciiTheme="minorEastAsia" w:eastAsiaTheme="minorEastAsia" w:hAnsiTheme="minorEastAsia"/>
        </w:rPr>
        <w:t xml:space="preserve">                   </w:t>
      </w:r>
      <w:r w:rsidRPr="00144C1A">
        <w:rPr>
          <w:rFonts w:asciiTheme="minorEastAsia" w:eastAsiaTheme="minorEastAsia" w:hAnsiTheme="minorEastAsia" w:hint="eastAsia"/>
        </w:rPr>
        <w:t>液体</w:t>
      </w:r>
      <w:r w:rsidRPr="00144C1A">
        <w:rPr>
          <w:rFonts w:asciiTheme="minorEastAsia" w:eastAsiaTheme="minorEastAsia" w:hAnsiTheme="minorEastAsia"/>
        </w:rPr>
        <w:t>2</w:t>
      </w:r>
      <w:r w:rsidR="0064699F" w:rsidRPr="00144C1A">
        <w:rPr>
          <w:rFonts w:asciiTheme="minorEastAsia" w:eastAsiaTheme="minorEastAsia" w:hAnsiTheme="minorEastAsia" w:hint="eastAsia"/>
        </w:rPr>
        <w:t>占</w:t>
      </w:r>
      <w:r w:rsidR="0064699F" w:rsidRPr="0064699F">
        <w:rPr>
          <w:rFonts w:asciiTheme="minorEastAsia" w:eastAsiaTheme="minorEastAsia" w:hAnsiTheme="minorEastAsia"/>
          <w:u w:val="single"/>
        </w:rPr>
        <w:t xml:space="preserve">    </w:t>
      </w:r>
      <w:r w:rsidR="0064699F" w:rsidRPr="00144C1A">
        <w:rPr>
          <w:rFonts w:asciiTheme="minorEastAsia" w:eastAsiaTheme="minorEastAsia" w:hAnsiTheme="minorEastAsia"/>
        </w:rPr>
        <w:t>%  PH</w:t>
      </w:r>
      <w:r w:rsidR="0064699F" w:rsidRPr="00144C1A">
        <w:rPr>
          <w:rFonts w:asciiTheme="minorEastAsia" w:eastAsiaTheme="minorEastAsia" w:hAnsiTheme="minorEastAsia" w:hint="eastAsia"/>
        </w:rPr>
        <w:t>值</w:t>
      </w:r>
      <w:r w:rsidR="0064699F" w:rsidRPr="0064699F">
        <w:rPr>
          <w:rFonts w:asciiTheme="minorEastAsia" w:eastAsiaTheme="minorEastAsia" w:hAnsiTheme="minorEastAsia"/>
          <w:u w:val="single"/>
        </w:rPr>
        <w:t xml:space="preserve">  </w:t>
      </w:r>
      <w:r w:rsidR="0064699F">
        <w:rPr>
          <w:rFonts w:asciiTheme="minorEastAsia" w:eastAsiaTheme="minorEastAsia" w:hAnsiTheme="minorEastAsia" w:hint="eastAsia"/>
          <w:u w:val="single"/>
        </w:rPr>
        <w:t xml:space="preserve">  </w:t>
      </w:r>
      <w:r w:rsidR="0064699F" w:rsidRPr="0064699F">
        <w:rPr>
          <w:rFonts w:asciiTheme="minorEastAsia" w:eastAsiaTheme="minorEastAsia" w:hAnsiTheme="minorEastAsia"/>
          <w:u w:val="single"/>
        </w:rPr>
        <w:t xml:space="preserve">  </w:t>
      </w:r>
      <w:r w:rsidR="0064699F" w:rsidRPr="00144C1A">
        <w:rPr>
          <w:rFonts w:asciiTheme="minorEastAsia" w:eastAsiaTheme="minorEastAsia" w:hAnsiTheme="minorEastAsia"/>
        </w:rPr>
        <w:t xml:space="preserve">  </w:t>
      </w:r>
      <w:r w:rsidR="0064699F" w:rsidRPr="00144C1A">
        <w:rPr>
          <w:rFonts w:asciiTheme="minorEastAsia" w:eastAsiaTheme="minorEastAsia" w:hAnsiTheme="minorEastAsia" w:hint="eastAsia"/>
        </w:rPr>
        <w:t>粘度</w:t>
      </w:r>
      <w:r w:rsidR="0064699F" w:rsidRPr="0064699F">
        <w:rPr>
          <w:rFonts w:asciiTheme="minorEastAsia" w:eastAsiaTheme="minorEastAsia" w:hAnsiTheme="minorEastAsia"/>
          <w:u w:val="single"/>
        </w:rPr>
        <w:t xml:space="preserve">   </w:t>
      </w:r>
      <w:r w:rsidR="0064699F">
        <w:rPr>
          <w:rFonts w:asciiTheme="minorEastAsia" w:eastAsiaTheme="minorEastAsia" w:hAnsiTheme="minorEastAsia" w:hint="eastAsia"/>
          <w:u w:val="single"/>
        </w:rPr>
        <w:t xml:space="preserve">  </w:t>
      </w:r>
      <w:r w:rsidR="0064699F" w:rsidRPr="0064699F">
        <w:rPr>
          <w:rFonts w:asciiTheme="minorEastAsia" w:eastAsiaTheme="minorEastAsia" w:hAnsiTheme="minorEastAsia"/>
          <w:u w:val="single"/>
        </w:rPr>
        <w:t xml:space="preserve"> </w:t>
      </w:r>
      <w:r w:rsidR="0064699F" w:rsidRPr="00144C1A">
        <w:rPr>
          <w:rFonts w:asciiTheme="minorEastAsia" w:eastAsiaTheme="minorEastAsia" w:hAnsiTheme="minorEastAsia"/>
        </w:rPr>
        <w:t>cp</w:t>
      </w:r>
      <w:r w:rsidR="0064699F">
        <w:rPr>
          <w:rFonts w:asciiTheme="minorEastAsia" w:eastAsiaTheme="minorEastAsia" w:hAnsiTheme="minorEastAsia" w:hint="eastAsia"/>
        </w:rPr>
        <w:t>s</w:t>
      </w:r>
      <w:r w:rsidR="0064699F" w:rsidRPr="00144C1A">
        <w:rPr>
          <w:rFonts w:asciiTheme="minorEastAsia" w:eastAsiaTheme="minorEastAsia" w:hAnsiTheme="minorEastAsia"/>
        </w:rPr>
        <w:t xml:space="preserve">  </w:t>
      </w:r>
      <w:r w:rsidR="0064699F" w:rsidRPr="00144C1A">
        <w:rPr>
          <w:rFonts w:asciiTheme="minorEastAsia" w:eastAsiaTheme="minorEastAsia" w:hAnsiTheme="minorEastAsia" w:hint="eastAsia"/>
        </w:rPr>
        <w:t>名称</w:t>
      </w:r>
      <w:r w:rsidR="0064699F" w:rsidRPr="0064699F">
        <w:rPr>
          <w:rFonts w:asciiTheme="minorEastAsia" w:eastAsiaTheme="minorEastAsia" w:hAnsiTheme="minorEastAsia" w:hint="eastAsia"/>
          <w:u w:val="single"/>
        </w:rPr>
        <w:t xml:space="preserve">          </w:t>
      </w:r>
    </w:p>
    <w:p w:rsidR="00E32044" w:rsidRPr="00144C1A" w:rsidRDefault="00E32044" w:rsidP="00144C1A">
      <w:pPr>
        <w:spacing w:line="360" w:lineRule="auto"/>
        <w:ind w:firstLine="2010"/>
        <w:rPr>
          <w:rFonts w:asciiTheme="minorEastAsia" w:eastAsiaTheme="minorEastAsia" w:hAnsiTheme="minorEastAsia"/>
        </w:rPr>
      </w:pPr>
      <w:r w:rsidRPr="00144C1A">
        <w:rPr>
          <w:rFonts w:asciiTheme="minorEastAsia" w:eastAsiaTheme="minorEastAsia" w:hAnsiTheme="minorEastAsia" w:hint="eastAsia"/>
        </w:rPr>
        <w:t>固体</w:t>
      </w:r>
      <w:r w:rsidRPr="00144C1A">
        <w:rPr>
          <w:rFonts w:asciiTheme="minorEastAsia" w:eastAsiaTheme="minorEastAsia" w:hAnsiTheme="minorEastAsia"/>
        </w:rPr>
        <w:t>1</w:t>
      </w:r>
      <w:r w:rsidRPr="00144C1A">
        <w:rPr>
          <w:rFonts w:asciiTheme="minorEastAsia" w:eastAsiaTheme="minorEastAsia" w:hAnsiTheme="minorEastAsia" w:hint="eastAsia"/>
        </w:rPr>
        <w:t>占</w:t>
      </w:r>
      <w:r w:rsidR="0064699F" w:rsidRPr="0064699F">
        <w:rPr>
          <w:rFonts w:asciiTheme="minorEastAsia" w:eastAsiaTheme="minorEastAsia" w:hAnsiTheme="minorEastAsia"/>
          <w:u w:val="single"/>
        </w:rPr>
        <w:t xml:space="preserve">    </w:t>
      </w:r>
      <w:r w:rsidR="0064699F" w:rsidRPr="00144C1A">
        <w:rPr>
          <w:rFonts w:asciiTheme="minorEastAsia" w:eastAsiaTheme="minorEastAsia" w:hAnsiTheme="minorEastAsia"/>
        </w:rPr>
        <w:t xml:space="preserve"> </w:t>
      </w:r>
      <w:r w:rsidRPr="00144C1A">
        <w:rPr>
          <w:rFonts w:asciiTheme="minorEastAsia" w:eastAsiaTheme="minorEastAsia" w:hAnsiTheme="minorEastAsia"/>
        </w:rPr>
        <w:t xml:space="preserve">%  </w:t>
      </w:r>
      <w:r w:rsidRPr="00144C1A">
        <w:rPr>
          <w:rFonts w:asciiTheme="minorEastAsia" w:eastAsiaTheme="minorEastAsia" w:hAnsiTheme="minorEastAsia" w:hint="eastAsia"/>
        </w:rPr>
        <w:t>进料粒径尺寸</w:t>
      </w:r>
      <w:r w:rsidRPr="0064699F">
        <w:rPr>
          <w:rFonts w:asciiTheme="minorEastAsia" w:eastAsiaTheme="minorEastAsia" w:hAnsiTheme="minorEastAsia"/>
          <w:u w:val="single"/>
        </w:rPr>
        <w:t xml:space="preserve">    </w:t>
      </w:r>
      <w:r w:rsidRPr="00144C1A">
        <w:rPr>
          <w:rFonts w:asciiTheme="minorEastAsia" w:eastAsiaTheme="minorEastAsia" w:hAnsiTheme="minorEastAsia"/>
        </w:rPr>
        <w:t xml:space="preserve">mm   </w:t>
      </w:r>
      <w:r w:rsidR="0064699F">
        <w:rPr>
          <w:rFonts w:asciiTheme="minorEastAsia" w:eastAsiaTheme="minorEastAsia" w:hAnsiTheme="minorEastAsia" w:hint="eastAsia"/>
        </w:rPr>
        <w:t xml:space="preserve">     </w:t>
      </w:r>
      <w:r w:rsidRPr="00144C1A">
        <w:rPr>
          <w:rFonts w:asciiTheme="minorEastAsia" w:eastAsiaTheme="minorEastAsia" w:hAnsiTheme="minorEastAsia" w:hint="eastAsia"/>
        </w:rPr>
        <w:t>名称</w:t>
      </w:r>
      <w:r w:rsidR="0064699F" w:rsidRPr="0064699F">
        <w:rPr>
          <w:rFonts w:asciiTheme="minorEastAsia" w:eastAsiaTheme="minorEastAsia" w:hAnsiTheme="minorEastAsia" w:hint="eastAsia"/>
          <w:u w:val="single"/>
        </w:rPr>
        <w:t xml:space="preserve">          </w:t>
      </w:r>
    </w:p>
    <w:p w:rsidR="00E32044" w:rsidRPr="00144C1A" w:rsidRDefault="00E32044" w:rsidP="00144C1A">
      <w:pPr>
        <w:spacing w:line="360" w:lineRule="auto"/>
        <w:ind w:firstLine="2010"/>
        <w:rPr>
          <w:rFonts w:asciiTheme="minorEastAsia" w:eastAsiaTheme="minorEastAsia" w:hAnsiTheme="minorEastAsia"/>
        </w:rPr>
      </w:pPr>
      <w:r w:rsidRPr="00144C1A">
        <w:rPr>
          <w:rFonts w:asciiTheme="minorEastAsia" w:eastAsiaTheme="minorEastAsia" w:hAnsiTheme="minorEastAsia" w:hint="eastAsia"/>
        </w:rPr>
        <w:t>固体</w:t>
      </w:r>
      <w:r w:rsidRPr="00144C1A">
        <w:rPr>
          <w:rFonts w:asciiTheme="minorEastAsia" w:eastAsiaTheme="minorEastAsia" w:hAnsiTheme="minorEastAsia"/>
        </w:rPr>
        <w:t>2</w:t>
      </w:r>
      <w:r w:rsidRPr="00144C1A">
        <w:rPr>
          <w:rFonts w:asciiTheme="minorEastAsia" w:eastAsiaTheme="minorEastAsia" w:hAnsiTheme="minorEastAsia" w:hint="eastAsia"/>
        </w:rPr>
        <w:t>占</w:t>
      </w:r>
      <w:r w:rsidR="0064699F" w:rsidRPr="0064699F">
        <w:rPr>
          <w:rFonts w:asciiTheme="minorEastAsia" w:eastAsiaTheme="minorEastAsia" w:hAnsiTheme="minorEastAsia"/>
          <w:u w:val="single"/>
        </w:rPr>
        <w:t xml:space="preserve">    </w:t>
      </w:r>
      <w:r w:rsidR="0064699F" w:rsidRPr="00144C1A">
        <w:rPr>
          <w:rFonts w:asciiTheme="minorEastAsia" w:eastAsiaTheme="minorEastAsia" w:hAnsiTheme="minorEastAsia"/>
        </w:rPr>
        <w:t xml:space="preserve"> </w:t>
      </w:r>
      <w:r w:rsidRPr="00144C1A">
        <w:rPr>
          <w:rFonts w:asciiTheme="minorEastAsia" w:eastAsiaTheme="minorEastAsia" w:hAnsiTheme="minorEastAsia"/>
        </w:rPr>
        <w:t xml:space="preserve">%  </w:t>
      </w:r>
      <w:r w:rsidRPr="00144C1A">
        <w:rPr>
          <w:rFonts w:asciiTheme="minorEastAsia" w:eastAsiaTheme="minorEastAsia" w:hAnsiTheme="minorEastAsia" w:hint="eastAsia"/>
        </w:rPr>
        <w:t>进料粒径尺寸</w:t>
      </w:r>
      <w:r w:rsidRPr="0064699F">
        <w:rPr>
          <w:rFonts w:asciiTheme="minorEastAsia" w:eastAsiaTheme="minorEastAsia" w:hAnsiTheme="minorEastAsia"/>
          <w:u w:val="single"/>
        </w:rPr>
        <w:t xml:space="preserve">    </w:t>
      </w:r>
      <w:r w:rsidRPr="00144C1A">
        <w:rPr>
          <w:rFonts w:asciiTheme="minorEastAsia" w:eastAsiaTheme="minorEastAsia" w:hAnsiTheme="minorEastAsia"/>
        </w:rPr>
        <w:t xml:space="preserve">mm   </w:t>
      </w:r>
      <w:r w:rsidR="0064699F">
        <w:rPr>
          <w:rFonts w:asciiTheme="minorEastAsia" w:eastAsiaTheme="minorEastAsia" w:hAnsiTheme="minorEastAsia" w:hint="eastAsia"/>
        </w:rPr>
        <w:t xml:space="preserve">     </w:t>
      </w:r>
      <w:r w:rsidRPr="00144C1A">
        <w:rPr>
          <w:rFonts w:asciiTheme="minorEastAsia" w:eastAsiaTheme="minorEastAsia" w:hAnsiTheme="minorEastAsia" w:hint="eastAsia"/>
        </w:rPr>
        <w:t>名称</w:t>
      </w:r>
      <w:r w:rsidR="0064699F" w:rsidRPr="0064699F">
        <w:rPr>
          <w:rFonts w:asciiTheme="minorEastAsia" w:eastAsiaTheme="minorEastAsia" w:hAnsiTheme="minorEastAsia" w:hint="eastAsia"/>
          <w:u w:val="single"/>
        </w:rPr>
        <w:t xml:space="preserve">          </w:t>
      </w:r>
    </w:p>
    <w:p w:rsidR="0064699F" w:rsidRPr="0064699F" w:rsidRDefault="0064699F" w:rsidP="0064699F">
      <w:pPr>
        <w:spacing w:line="360" w:lineRule="auto"/>
        <w:rPr>
          <w:rFonts w:asciiTheme="minorEastAsia" w:eastAsiaTheme="minorEastAsia" w:hAnsiTheme="minorEastAsia"/>
          <w:sz w:val="10"/>
          <w:szCs w:val="10"/>
        </w:rPr>
      </w:pPr>
    </w:p>
    <w:p w:rsidR="00E32044" w:rsidRPr="00144C1A" w:rsidRDefault="00E32044" w:rsidP="00144C1A">
      <w:pPr>
        <w:spacing w:line="360" w:lineRule="auto"/>
        <w:rPr>
          <w:rFonts w:asciiTheme="minorEastAsia" w:eastAsiaTheme="minorEastAsia" w:hAnsiTheme="minorEastAsia"/>
        </w:rPr>
      </w:pPr>
      <w:r w:rsidRPr="00144C1A">
        <w:rPr>
          <w:rFonts w:asciiTheme="minorEastAsia" w:eastAsiaTheme="minorEastAsia" w:hAnsiTheme="minorEastAsia" w:hint="eastAsia"/>
        </w:rPr>
        <w:t>4、物料进料情况：操作温度：正常</w:t>
      </w:r>
      <w:r w:rsidRPr="0064699F">
        <w:rPr>
          <w:rFonts w:asciiTheme="minorEastAsia" w:eastAsiaTheme="minorEastAsia" w:hAnsiTheme="minorEastAsia"/>
          <w:u w:val="single"/>
        </w:rPr>
        <w:t xml:space="preserve">    </w:t>
      </w:r>
      <w:r w:rsidRPr="00144C1A">
        <w:rPr>
          <w:rFonts w:asciiTheme="minorEastAsia" w:eastAsiaTheme="minorEastAsia" w:hAnsiTheme="minorEastAsia" w:hint="eastAsia"/>
        </w:rPr>
        <w:t>℃</w:t>
      </w:r>
      <w:r w:rsidRPr="00144C1A">
        <w:rPr>
          <w:rFonts w:asciiTheme="minorEastAsia" w:eastAsiaTheme="minorEastAsia" w:hAnsiTheme="minorEastAsia"/>
        </w:rPr>
        <w:t xml:space="preserve">   </w:t>
      </w:r>
      <w:r w:rsidRPr="00144C1A">
        <w:rPr>
          <w:rFonts w:asciiTheme="minorEastAsia" w:eastAsiaTheme="minorEastAsia" w:hAnsiTheme="minorEastAsia" w:hint="eastAsia"/>
        </w:rPr>
        <w:t>最大</w:t>
      </w:r>
      <w:r w:rsidR="0064699F" w:rsidRPr="0064699F">
        <w:rPr>
          <w:rFonts w:asciiTheme="minorEastAsia" w:eastAsiaTheme="minorEastAsia" w:hAnsiTheme="minorEastAsia"/>
          <w:u w:val="single"/>
        </w:rPr>
        <w:t xml:space="preserve">    </w:t>
      </w:r>
      <w:r w:rsidRPr="00144C1A">
        <w:rPr>
          <w:rFonts w:asciiTheme="minorEastAsia" w:eastAsiaTheme="minorEastAsia" w:hAnsiTheme="minorEastAsia" w:hint="eastAsia"/>
        </w:rPr>
        <w:t>℃</w:t>
      </w:r>
      <w:r w:rsidRPr="00144C1A">
        <w:rPr>
          <w:rFonts w:asciiTheme="minorEastAsia" w:eastAsiaTheme="minorEastAsia" w:hAnsiTheme="minorEastAsia"/>
        </w:rPr>
        <w:t xml:space="preserve">  </w:t>
      </w:r>
      <w:r w:rsidRPr="00144C1A">
        <w:rPr>
          <w:rFonts w:asciiTheme="minorEastAsia" w:eastAsiaTheme="minorEastAsia" w:hAnsiTheme="minorEastAsia" w:hint="eastAsia"/>
        </w:rPr>
        <w:t>最小</w:t>
      </w:r>
      <w:r w:rsidR="0064699F" w:rsidRPr="0064699F">
        <w:rPr>
          <w:rFonts w:asciiTheme="minorEastAsia" w:eastAsiaTheme="minorEastAsia" w:hAnsiTheme="minorEastAsia"/>
          <w:u w:val="single"/>
        </w:rPr>
        <w:t xml:space="preserve">    </w:t>
      </w:r>
      <w:r w:rsidRPr="00144C1A">
        <w:rPr>
          <w:rFonts w:asciiTheme="minorEastAsia" w:eastAsiaTheme="minorEastAsia" w:hAnsiTheme="minorEastAsia" w:hint="eastAsia"/>
        </w:rPr>
        <w:t>℃</w:t>
      </w:r>
    </w:p>
    <w:p w:rsidR="00E32044" w:rsidRPr="00144C1A" w:rsidRDefault="00E32044" w:rsidP="00144C1A">
      <w:pPr>
        <w:spacing w:line="360" w:lineRule="auto"/>
        <w:rPr>
          <w:rFonts w:asciiTheme="minorEastAsia" w:eastAsiaTheme="minorEastAsia" w:hAnsiTheme="minorEastAsia"/>
        </w:rPr>
      </w:pPr>
      <w:r w:rsidRPr="00144C1A">
        <w:rPr>
          <w:rFonts w:asciiTheme="minorEastAsia" w:eastAsiaTheme="minorEastAsia" w:hAnsiTheme="minorEastAsia"/>
        </w:rPr>
        <w:t xml:space="preserve">                 </w:t>
      </w:r>
      <w:r w:rsidRPr="00144C1A">
        <w:rPr>
          <w:rFonts w:asciiTheme="minorEastAsia" w:eastAsiaTheme="minorEastAsia" w:hAnsiTheme="minorEastAsia" w:hint="eastAsia"/>
        </w:rPr>
        <w:t>颗粒情况：□易碎</w:t>
      </w:r>
      <w:r w:rsidRPr="00144C1A">
        <w:rPr>
          <w:rFonts w:asciiTheme="minorEastAsia" w:eastAsiaTheme="minorEastAsia" w:hAnsiTheme="minorEastAsia"/>
        </w:rPr>
        <w:t xml:space="preserve">    </w:t>
      </w:r>
      <w:r w:rsidRPr="00144C1A">
        <w:rPr>
          <w:rFonts w:asciiTheme="minorEastAsia" w:eastAsiaTheme="minorEastAsia" w:hAnsiTheme="minorEastAsia" w:hint="eastAsia"/>
        </w:rPr>
        <w:t>□不易碎</w:t>
      </w:r>
      <w:r w:rsidRPr="00144C1A">
        <w:rPr>
          <w:rFonts w:asciiTheme="minorEastAsia" w:eastAsiaTheme="minorEastAsia" w:hAnsiTheme="minorEastAsia"/>
        </w:rPr>
        <w:t xml:space="preserve">    </w:t>
      </w:r>
      <w:r w:rsidRPr="00144C1A">
        <w:rPr>
          <w:rFonts w:asciiTheme="minorEastAsia" w:eastAsiaTheme="minorEastAsia" w:hAnsiTheme="minorEastAsia" w:hint="eastAsia"/>
        </w:rPr>
        <w:t>□粘块</w:t>
      </w:r>
      <w:r w:rsidRPr="00144C1A">
        <w:rPr>
          <w:rFonts w:asciiTheme="minorEastAsia" w:eastAsiaTheme="minorEastAsia" w:hAnsiTheme="minorEastAsia"/>
        </w:rPr>
        <w:t xml:space="preserve">    </w:t>
      </w:r>
      <w:r w:rsidRPr="00144C1A">
        <w:rPr>
          <w:rFonts w:asciiTheme="minorEastAsia" w:eastAsiaTheme="minorEastAsia" w:hAnsiTheme="minorEastAsia" w:hint="eastAsia"/>
        </w:rPr>
        <w:t>□其它</w:t>
      </w:r>
    </w:p>
    <w:p w:rsidR="0064699F" w:rsidRPr="0064699F" w:rsidRDefault="0064699F" w:rsidP="0064699F">
      <w:pPr>
        <w:spacing w:line="360" w:lineRule="auto"/>
        <w:rPr>
          <w:rFonts w:asciiTheme="minorEastAsia" w:eastAsiaTheme="minorEastAsia" w:hAnsiTheme="minorEastAsia"/>
          <w:sz w:val="10"/>
          <w:szCs w:val="10"/>
        </w:rPr>
      </w:pPr>
    </w:p>
    <w:p w:rsidR="00E32044" w:rsidRPr="00144C1A" w:rsidRDefault="00E32044" w:rsidP="00144C1A">
      <w:pPr>
        <w:spacing w:line="360" w:lineRule="auto"/>
        <w:rPr>
          <w:rFonts w:asciiTheme="minorEastAsia" w:eastAsiaTheme="minorEastAsia" w:hAnsiTheme="minorEastAsia"/>
        </w:rPr>
      </w:pPr>
      <w:r w:rsidRPr="00144C1A">
        <w:rPr>
          <w:rFonts w:asciiTheme="minorEastAsia" w:eastAsiaTheme="minorEastAsia" w:hAnsiTheme="minorEastAsia" w:hint="eastAsia"/>
        </w:rPr>
        <w:t>5、原设备状况及存在问题：</w:t>
      </w:r>
    </w:p>
    <w:p w:rsidR="005F648E" w:rsidRPr="00144C1A" w:rsidRDefault="005F648E" w:rsidP="00144C1A">
      <w:pPr>
        <w:spacing w:line="360" w:lineRule="auto"/>
        <w:rPr>
          <w:rFonts w:asciiTheme="minorEastAsia" w:eastAsiaTheme="minorEastAsia" w:hAnsiTheme="minorEastAsia"/>
          <w:u w:val="single"/>
        </w:rPr>
      </w:pPr>
      <w:r w:rsidRPr="00144C1A">
        <w:rPr>
          <w:rFonts w:asciiTheme="minorEastAsia" w:eastAsiaTheme="minorEastAsia" w:hAnsiTheme="minorEastAsia" w:hint="eastAsia"/>
        </w:rPr>
        <w:t xml:space="preserve">   </w:t>
      </w:r>
      <w:r w:rsidRPr="00144C1A">
        <w:rPr>
          <w:rFonts w:asciiTheme="minorEastAsia" w:eastAsiaTheme="minorEastAsia" w:hAnsiTheme="minorEastAsia" w:hint="eastAsia"/>
          <w:u w:val="single"/>
        </w:rPr>
        <w:t xml:space="preserve">                                                                                          </w:t>
      </w:r>
    </w:p>
    <w:p w:rsidR="005F648E" w:rsidRPr="00144C1A" w:rsidRDefault="005F648E" w:rsidP="00144C1A">
      <w:pPr>
        <w:spacing w:line="360" w:lineRule="auto"/>
        <w:rPr>
          <w:rFonts w:asciiTheme="minorEastAsia" w:eastAsiaTheme="minorEastAsia" w:hAnsiTheme="minorEastAsia"/>
        </w:rPr>
      </w:pPr>
      <w:r w:rsidRPr="00144C1A">
        <w:rPr>
          <w:rFonts w:asciiTheme="minorEastAsia" w:eastAsiaTheme="minorEastAsia" w:hAnsiTheme="minorEastAsia" w:hint="eastAsia"/>
        </w:rPr>
        <w:t xml:space="preserve">   </w:t>
      </w:r>
      <w:r w:rsidRPr="00144C1A">
        <w:rPr>
          <w:rFonts w:asciiTheme="minorEastAsia" w:eastAsiaTheme="minorEastAsia" w:hAnsiTheme="minorEastAsia" w:hint="eastAsia"/>
          <w:u w:val="single"/>
        </w:rPr>
        <w:t xml:space="preserve">                                                                                          </w:t>
      </w:r>
    </w:p>
    <w:p w:rsidR="0064699F" w:rsidRPr="0064699F" w:rsidRDefault="0064699F" w:rsidP="0064699F">
      <w:pPr>
        <w:spacing w:line="360" w:lineRule="auto"/>
        <w:rPr>
          <w:rFonts w:asciiTheme="minorEastAsia" w:eastAsiaTheme="minorEastAsia" w:hAnsiTheme="minorEastAsia"/>
          <w:sz w:val="10"/>
          <w:szCs w:val="10"/>
        </w:rPr>
      </w:pPr>
    </w:p>
    <w:p w:rsidR="00E32044" w:rsidRPr="00144C1A" w:rsidRDefault="005F648E" w:rsidP="00144C1A">
      <w:pPr>
        <w:spacing w:line="360" w:lineRule="auto"/>
        <w:rPr>
          <w:rFonts w:asciiTheme="minorEastAsia" w:eastAsiaTheme="minorEastAsia" w:hAnsiTheme="minorEastAsia"/>
        </w:rPr>
      </w:pPr>
      <w:r w:rsidRPr="00144C1A">
        <w:rPr>
          <w:rFonts w:asciiTheme="minorEastAsia" w:eastAsiaTheme="minorEastAsia" w:hAnsiTheme="minorEastAsia" w:hint="eastAsia"/>
        </w:rPr>
        <w:t>6</w:t>
      </w:r>
      <w:r w:rsidR="00E32044" w:rsidRPr="00144C1A">
        <w:rPr>
          <w:rFonts w:asciiTheme="minorEastAsia" w:eastAsiaTheme="minorEastAsia" w:hAnsiTheme="minorEastAsia" w:hint="eastAsia"/>
        </w:rPr>
        <w:t>、对初选设备的要求：</w:t>
      </w:r>
    </w:p>
    <w:p w:rsidR="00E32044" w:rsidRPr="00144C1A" w:rsidRDefault="005F648E" w:rsidP="00144C1A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144C1A">
        <w:rPr>
          <w:rFonts w:asciiTheme="minorEastAsia" w:eastAsiaTheme="minorEastAsia" w:hAnsiTheme="minorEastAsia" w:hint="eastAsia"/>
        </w:rPr>
        <w:t>产能</w:t>
      </w:r>
      <w:r w:rsidR="00E32044" w:rsidRPr="00144C1A">
        <w:rPr>
          <w:rFonts w:asciiTheme="minorEastAsia" w:eastAsiaTheme="minorEastAsia" w:hAnsiTheme="minorEastAsia"/>
          <w:u w:val="single"/>
        </w:rPr>
        <w:t xml:space="preserve"> </w:t>
      </w:r>
      <w:r w:rsidRPr="00144C1A">
        <w:rPr>
          <w:rFonts w:asciiTheme="minorEastAsia" w:eastAsiaTheme="minorEastAsia" w:hAnsiTheme="minorEastAsia" w:hint="eastAsia"/>
          <w:u w:val="single"/>
        </w:rPr>
        <w:t xml:space="preserve">    </w:t>
      </w:r>
      <w:r w:rsidR="00E32044" w:rsidRPr="00144C1A">
        <w:rPr>
          <w:rFonts w:asciiTheme="minorEastAsia" w:eastAsiaTheme="minorEastAsia" w:hAnsiTheme="minorEastAsia"/>
          <w:u w:val="single"/>
        </w:rPr>
        <w:t xml:space="preserve">  </w:t>
      </w:r>
      <w:r w:rsidR="00E32044" w:rsidRPr="00144C1A">
        <w:rPr>
          <w:rFonts w:asciiTheme="minorEastAsia" w:eastAsiaTheme="minorEastAsia" w:hAnsiTheme="minorEastAsia"/>
        </w:rPr>
        <w:t xml:space="preserve">T/h </w:t>
      </w:r>
      <w:r w:rsidRPr="00144C1A">
        <w:rPr>
          <w:rFonts w:asciiTheme="minorEastAsia" w:eastAsiaTheme="minorEastAsia" w:hAnsiTheme="minorEastAsia" w:hint="eastAsia"/>
        </w:rPr>
        <w:t xml:space="preserve">  </w:t>
      </w:r>
      <w:r w:rsidRPr="00144C1A">
        <w:rPr>
          <w:rFonts w:asciiTheme="minorEastAsia" w:eastAsiaTheme="minorEastAsia" w:hAnsiTheme="minorEastAsia"/>
          <w:u w:val="single"/>
        </w:rPr>
        <w:t xml:space="preserve"> </w:t>
      </w:r>
      <w:r w:rsidRPr="00144C1A">
        <w:rPr>
          <w:rFonts w:asciiTheme="minorEastAsia" w:eastAsiaTheme="minorEastAsia" w:hAnsiTheme="minorEastAsia" w:hint="eastAsia"/>
          <w:u w:val="single"/>
        </w:rPr>
        <w:t xml:space="preserve">    </w:t>
      </w:r>
      <w:r w:rsidRPr="00144C1A">
        <w:rPr>
          <w:rFonts w:asciiTheme="minorEastAsia" w:eastAsiaTheme="minorEastAsia" w:hAnsiTheme="minorEastAsia"/>
          <w:u w:val="single"/>
        </w:rPr>
        <w:t xml:space="preserve">  </w:t>
      </w:r>
      <w:r w:rsidRPr="00144C1A">
        <w:rPr>
          <w:rFonts w:asciiTheme="minorEastAsia" w:eastAsiaTheme="minorEastAsia" w:hAnsiTheme="minorEastAsia" w:hint="eastAsia"/>
        </w:rPr>
        <w:t>L</w:t>
      </w:r>
      <w:r w:rsidRPr="00144C1A">
        <w:rPr>
          <w:rFonts w:asciiTheme="minorEastAsia" w:eastAsiaTheme="minorEastAsia" w:hAnsiTheme="minorEastAsia"/>
        </w:rPr>
        <w:t>/</w:t>
      </w:r>
      <w:r w:rsidRPr="00144C1A">
        <w:rPr>
          <w:rFonts w:asciiTheme="minorEastAsia" w:eastAsiaTheme="minorEastAsia" w:hAnsiTheme="minorEastAsia" w:hint="eastAsia"/>
        </w:rPr>
        <w:t>批</w:t>
      </w:r>
    </w:p>
    <w:p w:rsidR="00E32044" w:rsidRPr="00144C1A" w:rsidRDefault="00E32044" w:rsidP="00144C1A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144C1A">
        <w:rPr>
          <w:rFonts w:asciiTheme="minorEastAsia" w:eastAsiaTheme="minorEastAsia" w:hAnsiTheme="minorEastAsia" w:hint="eastAsia"/>
        </w:rPr>
        <w:t>有无出口压力要求</w:t>
      </w:r>
      <w:r w:rsidRPr="00144C1A">
        <w:rPr>
          <w:rFonts w:asciiTheme="minorEastAsia" w:eastAsiaTheme="minorEastAsia" w:hAnsiTheme="minorEastAsia"/>
          <w:u w:val="single"/>
        </w:rPr>
        <w:t xml:space="preserve">     </w:t>
      </w:r>
      <w:r w:rsidRPr="00144C1A">
        <w:rPr>
          <w:rFonts w:asciiTheme="minorEastAsia" w:eastAsiaTheme="minorEastAsia" w:hAnsiTheme="minorEastAsia" w:hint="eastAsia"/>
        </w:rPr>
        <w:t>，</w:t>
      </w:r>
      <w:r w:rsidRPr="00144C1A">
        <w:rPr>
          <w:rFonts w:asciiTheme="minorEastAsia" w:eastAsiaTheme="minorEastAsia" w:hAnsiTheme="minorEastAsia"/>
        </w:rPr>
        <w:t xml:space="preserve">    </w:t>
      </w:r>
      <w:r w:rsidRPr="00144C1A">
        <w:rPr>
          <w:rFonts w:asciiTheme="minorEastAsia" w:eastAsiaTheme="minorEastAsia" w:hAnsiTheme="minorEastAsia" w:hint="eastAsia"/>
        </w:rPr>
        <w:t>出口压力</w:t>
      </w:r>
      <w:r w:rsidRPr="00144C1A">
        <w:rPr>
          <w:rFonts w:asciiTheme="minorEastAsia" w:eastAsiaTheme="minorEastAsia" w:hAnsiTheme="minorEastAsia"/>
          <w:u w:val="single"/>
        </w:rPr>
        <w:t xml:space="preserve">       </w:t>
      </w:r>
      <w:r w:rsidRPr="00144C1A">
        <w:rPr>
          <w:rFonts w:asciiTheme="minorEastAsia" w:eastAsiaTheme="minorEastAsia" w:hAnsiTheme="minorEastAsia"/>
        </w:rPr>
        <w:t xml:space="preserve">MPa </w:t>
      </w:r>
    </w:p>
    <w:p w:rsidR="00E32044" w:rsidRPr="00144C1A" w:rsidRDefault="00E32044" w:rsidP="00144C1A">
      <w:pPr>
        <w:spacing w:line="360" w:lineRule="auto"/>
        <w:ind w:firstLineChars="200" w:firstLine="420"/>
        <w:rPr>
          <w:rFonts w:asciiTheme="minorEastAsia" w:eastAsiaTheme="minorEastAsia" w:hAnsiTheme="minorEastAsia"/>
          <w:u w:val="single"/>
        </w:rPr>
      </w:pPr>
      <w:r w:rsidRPr="00144C1A">
        <w:rPr>
          <w:rFonts w:asciiTheme="minorEastAsia" w:eastAsiaTheme="minorEastAsia" w:hAnsiTheme="minorEastAsia" w:hint="eastAsia"/>
        </w:rPr>
        <w:t>加工过程中有无发热要求，发热范围不超过</w:t>
      </w:r>
      <w:r w:rsidRPr="00144C1A">
        <w:rPr>
          <w:rFonts w:asciiTheme="minorEastAsia" w:eastAsiaTheme="minorEastAsia" w:hAnsiTheme="minorEastAsia"/>
          <w:u w:val="single"/>
        </w:rPr>
        <w:t xml:space="preserve">       </w:t>
      </w:r>
      <w:r w:rsidRPr="00144C1A">
        <w:rPr>
          <w:rFonts w:asciiTheme="minorEastAsia" w:eastAsiaTheme="minorEastAsia" w:hAnsiTheme="minorEastAsia" w:hint="eastAsia"/>
        </w:rPr>
        <w:t>℃</w:t>
      </w:r>
    </w:p>
    <w:p w:rsidR="0064699F" w:rsidRPr="0064699F" w:rsidRDefault="0064699F" w:rsidP="0064699F">
      <w:pPr>
        <w:spacing w:line="360" w:lineRule="auto"/>
        <w:rPr>
          <w:rFonts w:asciiTheme="minorEastAsia" w:eastAsiaTheme="minorEastAsia" w:hAnsiTheme="minorEastAsia"/>
          <w:sz w:val="10"/>
          <w:szCs w:val="10"/>
        </w:rPr>
      </w:pPr>
    </w:p>
    <w:p w:rsidR="00E32044" w:rsidRPr="00144C1A" w:rsidRDefault="005F648E" w:rsidP="00144C1A">
      <w:pPr>
        <w:spacing w:line="360" w:lineRule="auto"/>
        <w:rPr>
          <w:rFonts w:asciiTheme="minorEastAsia" w:eastAsiaTheme="minorEastAsia" w:hAnsiTheme="minorEastAsia"/>
        </w:rPr>
      </w:pPr>
      <w:r w:rsidRPr="00144C1A">
        <w:rPr>
          <w:rFonts w:asciiTheme="minorEastAsia" w:eastAsiaTheme="minorEastAsia" w:hAnsiTheme="minorEastAsia" w:hint="eastAsia"/>
        </w:rPr>
        <w:t>7</w:t>
      </w:r>
      <w:r w:rsidR="00E32044" w:rsidRPr="00144C1A">
        <w:rPr>
          <w:rFonts w:asciiTheme="minorEastAsia" w:eastAsiaTheme="minorEastAsia" w:hAnsiTheme="minorEastAsia" w:hint="eastAsia"/>
        </w:rPr>
        <w:t>、其它要求：</w:t>
      </w:r>
    </w:p>
    <w:p w:rsidR="005F648E" w:rsidRPr="00144C1A" w:rsidRDefault="005F648E" w:rsidP="00144C1A">
      <w:pPr>
        <w:spacing w:line="360" w:lineRule="auto"/>
        <w:rPr>
          <w:rFonts w:asciiTheme="minorEastAsia" w:eastAsiaTheme="minorEastAsia" w:hAnsiTheme="minorEastAsia"/>
          <w:u w:val="single"/>
        </w:rPr>
      </w:pPr>
      <w:r w:rsidRPr="00144C1A">
        <w:rPr>
          <w:rFonts w:asciiTheme="minorEastAsia" w:eastAsiaTheme="minorEastAsia" w:hAnsiTheme="minorEastAsia" w:hint="eastAsia"/>
        </w:rPr>
        <w:t xml:space="preserve">   </w:t>
      </w:r>
      <w:r w:rsidRPr="00144C1A">
        <w:rPr>
          <w:rFonts w:asciiTheme="minorEastAsia" w:eastAsiaTheme="minorEastAsia" w:hAnsiTheme="minorEastAsia" w:hint="eastAsia"/>
          <w:u w:val="single"/>
        </w:rPr>
        <w:t xml:space="preserve">                                                 </w:t>
      </w:r>
      <w:bookmarkStart w:id="0" w:name="_GoBack"/>
      <w:bookmarkEnd w:id="0"/>
      <w:r w:rsidRPr="00144C1A">
        <w:rPr>
          <w:rFonts w:asciiTheme="minorEastAsia" w:eastAsiaTheme="minorEastAsia" w:hAnsiTheme="minorEastAsia" w:hint="eastAsia"/>
          <w:u w:val="single"/>
        </w:rPr>
        <w:t xml:space="preserve">                                         </w:t>
      </w:r>
    </w:p>
    <w:p w:rsidR="0064699F" w:rsidRPr="00977FE7" w:rsidRDefault="005F648E" w:rsidP="0064699F">
      <w:pPr>
        <w:spacing w:line="360" w:lineRule="auto"/>
        <w:rPr>
          <w:rFonts w:asciiTheme="minorEastAsia" w:eastAsiaTheme="minorEastAsia" w:hAnsiTheme="minorEastAsia"/>
        </w:rPr>
      </w:pPr>
      <w:r w:rsidRPr="00144C1A">
        <w:rPr>
          <w:rFonts w:asciiTheme="minorEastAsia" w:eastAsiaTheme="minorEastAsia" w:hAnsiTheme="minorEastAsia" w:hint="eastAsia"/>
        </w:rPr>
        <w:t xml:space="preserve">   </w:t>
      </w:r>
      <w:r w:rsidRPr="00144C1A">
        <w:rPr>
          <w:rFonts w:asciiTheme="minorEastAsia" w:eastAsiaTheme="minorEastAsia" w:hAnsiTheme="minorEastAsia" w:hint="eastAsia"/>
          <w:u w:val="single"/>
        </w:rPr>
        <w:t xml:space="preserve">                                                                                          </w:t>
      </w:r>
    </w:p>
    <w:p w:rsidR="005F648E" w:rsidRPr="00144C1A" w:rsidRDefault="005F648E" w:rsidP="00144C1A">
      <w:pPr>
        <w:spacing w:line="360" w:lineRule="auto"/>
        <w:rPr>
          <w:rFonts w:asciiTheme="minorEastAsia" w:eastAsiaTheme="minorEastAsia" w:hAnsiTheme="minorEastAsia"/>
        </w:rPr>
      </w:pPr>
      <w:r w:rsidRPr="00144C1A">
        <w:rPr>
          <w:rFonts w:asciiTheme="minorEastAsia" w:eastAsiaTheme="minorEastAsia" w:hAnsiTheme="minorEastAsia" w:hint="eastAsia"/>
        </w:rPr>
        <w:lastRenderedPageBreak/>
        <w:t>8、容器类要求：</w:t>
      </w:r>
    </w:p>
    <w:p w:rsidR="005F648E" w:rsidRPr="00144C1A" w:rsidRDefault="00BE7A42" w:rsidP="00144C1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44C1A">
        <w:rPr>
          <w:rFonts w:asciiTheme="minorEastAsia" w:eastAsiaTheme="minorEastAsia" w:hAnsiTheme="minorEastAsia" w:hint="eastAsia"/>
          <w:szCs w:val="21"/>
        </w:rPr>
        <w:t>①</w:t>
      </w:r>
      <w:r w:rsidR="005F648E" w:rsidRPr="00144C1A">
        <w:rPr>
          <w:rFonts w:asciiTheme="minorEastAsia" w:eastAsiaTheme="minorEastAsia" w:hAnsiTheme="minorEastAsia" w:hint="eastAsia"/>
          <w:szCs w:val="21"/>
        </w:rPr>
        <w:t>、容积：有效容积</w:t>
      </w:r>
      <w:r w:rsidR="005F648E"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="005F648E" w:rsidRPr="00144C1A">
        <w:rPr>
          <w:rFonts w:asciiTheme="minorEastAsia" w:eastAsiaTheme="minorEastAsia" w:hAnsiTheme="minorEastAsia" w:hint="eastAsia"/>
          <w:szCs w:val="21"/>
        </w:rPr>
        <w:t>L，全容积</w:t>
      </w:r>
      <w:r w:rsidR="005F648E"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="005F648E" w:rsidRPr="00144C1A">
        <w:rPr>
          <w:rFonts w:asciiTheme="minorEastAsia" w:eastAsiaTheme="minorEastAsia" w:hAnsiTheme="minorEastAsia" w:hint="eastAsia"/>
          <w:szCs w:val="21"/>
        </w:rPr>
        <w:t>L（椭圆底+直桶段）；</w:t>
      </w:r>
    </w:p>
    <w:p w:rsidR="005F648E" w:rsidRPr="00144C1A" w:rsidRDefault="00BE7A42" w:rsidP="00144C1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44C1A">
        <w:rPr>
          <w:rFonts w:asciiTheme="minorEastAsia" w:eastAsiaTheme="minorEastAsia" w:hAnsiTheme="minorEastAsia" w:hint="eastAsia"/>
          <w:szCs w:val="21"/>
        </w:rPr>
        <w:t>②</w:t>
      </w:r>
      <w:r w:rsidR="005F648E" w:rsidRPr="00144C1A">
        <w:rPr>
          <w:rFonts w:asciiTheme="minorEastAsia" w:eastAsiaTheme="minorEastAsia" w:hAnsiTheme="minorEastAsia" w:hint="eastAsia"/>
          <w:szCs w:val="21"/>
        </w:rPr>
        <w:t>、压力：设计压力</w:t>
      </w:r>
      <w:r w:rsidR="005F648E"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="005F648E" w:rsidRPr="00144C1A">
        <w:rPr>
          <w:rFonts w:asciiTheme="minorEastAsia" w:eastAsiaTheme="minorEastAsia" w:hAnsiTheme="minorEastAsia" w:hint="eastAsia"/>
          <w:szCs w:val="21"/>
        </w:rPr>
        <w:t>MPa，使用压力</w:t>
      </w:r>
      <w:r w:rsidR="005F648E"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="005F648E" w:rsidRPr="00144C1A">
        <w:rPr>
          <w:rFonts w:asciiTheme="minorEastAsia" w:eastAsiaTheme="minorEastAsia" w:hAnsiTheme="minorEastAsia" w:hint="eastAsia"/>
          <w:szCs w:val="21"/>
        </w:rPr>
        <w:t>MPa；</w:t>
      </w:r>
      <w:r w:rsidR="009C397B" w:rsidRPr="00144C1A">
        <w:rPr>
          <w:rFonts w:asciiTheme="minorEastAsia" w:eastAsiaTheme="minorEastAsia" w:hAnsiTheme="minorEastAsia" w:hint="eastAsia"/>
          <w:szCs w:val="21"/>
        </w:rPr>
        <w:t>真空度</w:t>
      </w:r>
      <w:r w:rsidR="009C397B"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="009C397B" w:rsidRPr="00144C1A">
        <w:rPr>
          <w:rFonts w:asciiTheme="minorEastAsia" w:eastAsiaTheme="minorEastAsia" w:hAnsiTheme="minorEastAsia" w:hint="eastAsia"/>
          <w:szCs w:val="21"/>
        </w:rPr>
        <w:t>MPa；</w:t>
      </w:r>
    </w:p>
    <w:p w:rsidR="005F648E" w:rsidRPr="00144C1A" w:rsidRDefault="00BE7A42" w:rsidP="00144C1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44C1A">
        <w:rPr>
          <w:rFonts w:asciiTheme="minorEastAsia" w:eastAsiaTheme="minorEastAsia" w:hAnsiTheme="minorEastAsia" w:hint="eastAsia"/>
          <w:szCs w:val="21"/>
        </w:rPr>
        <w:t>③</w:t>
      </w:r>
      <w:r w:rsidR="005F648E" w:rsidRPr="00144C1A">
        <w:rPr>
          <w:rFonts w:asciiTheme="minorEastAsia" w:eastAsiaTheme="minorEastAsia" w:hAnsiTheme="minorEastAsia" w:hint="eastAsia"/>
          <w:szCs w:val="21"/>
        </w:rPr>
        <w:t>、温度：设计温度</w:t>
      </w:r>
      <w:r w:rsidR="005F648E"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="005F648E" w:rsidRPr="00144C1A">
        <w:rPr>
          <w:rFonts w:asciiTheme="minorEastAsia" w:eastAsiaTheme="minorEastAsia" w:hAnsiTheme="minorEastAsia" w:hint="eastAsia"/>
          <w:szCs w:val="21"/>
        </w:rPr>
        <w:t>℃，使用温度</w:t>
      </w:r>
      <w:r w:rsidR="005F648E"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="005F648E" w:rsidRPr="00144C1A">
        <w:rPr>
          <w:rFonts w:asciiTheme="minorEastAsia" w:eastAsiaTheme="minorEastAsia" w:hAnsiTheme="minorEastAsia" w:hint="eastAsia"/>
          <w:szCs w:val="21"/>
        </w:rPr>
        <w:t>℃；</w:t>
      </w:r>
    </w:p>
    <w:p w:rsidR="005F648E" w:rsidRPr="00144C1A" w:rsidRDefault="00BE7A42" w:rsidP="00144C1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44C1A">
        <w:rPr>
          <w:rFonts w:asciiTheme="minorEastAsia" w:eastAsiaTheme="minorEastAsia" w:hAnsiTheme="minorEastAsia" w:hint="eastAsia"/>
          <w:szCs w:val="21"/>
        </w:rPr>
        <w:t>④</w:t>
      </w:r>
      <w:r w:rsidR="005F648E" w:rsidRPr="00144C1A">
        <w:rPr>
          <w:rFonts w:asciiTheme="minorEastAsia" w:eastAsiaTheme="minorEastAsia" w:hAnsiTheme="minorEastAsia" w:hint="eastAsia"/>
          <w:szCs w:val="21"/>
        </w:rPr>
        <w:t>、材质：内胆</w:t>
      </w:r>
      <w:r w:rsidR="005F648E"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="005F648E" w:rsidRPr="00144C1A">
        <w:rPr>
          <w:rFonts w:asciiTheme="minorEastAsia" w:eastAsiaTheme="minorEastAsia" w:hAnsiTheme="minorEastAsia" w:hint="eastAsia"/>
          <w:szCs w:val="21"/>
        </w:rPr>
        <w:t>，夹套</w:t>
      </w:r>
      <w:r w:rsidR="005F648E"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="005F648E" w:rsidRPr="00144C1A">
        <w:rPr>
          <w:rFonts w:asciiTheme="minorEastAsia" w:eastAsiaTheme="minorEastAsia" w:hAnsiTheme="minorEastAsia" w:hint="eastAsia"/>
          <w:szCs w:val="21"/>
        </w:rPr>
        <w:t>，保温</w:t>
      </w:r>
      <w:r w:rsidR="005F648E"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="005F648E" w:rsidRPr="00144C1A">
        <w:rPr>
          <w:rFonts w:asciiTheme="minorEastAsia" w:eastAsiaTheme="minorEastAsia" w:hAnsiTheme="minorEastAsia" w:hint="eastAsia"/>
          <w:szCs w:val="21"/>
        </w:rPr>
        <w:t>；</w:t>
      </w:r>
    </w:p>
    <w:p w:rsidR="005F648E" w:rsidRPr="00144C1A" w:rsidRDefault="00BE7A42" w:rsidP="00144C1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44C1A">
        <w:rPr>
          <w:rFonts w:asciiTheme="minorEastAsia" w:eastAsiaTheme="minorEastAsia" w:hAnsiTheme="minorEastAsia" w:hint="eastAsia"/>
          <w:szCs w:val="21"/>
        </w:rPr>
        <w:t>⑤</w:t>
      </w:r>
      <w:r w:rsidR="005F648E" w:rsidRPr="00144C1A">
        <w:rPr>
          <w:rFonts w:asciiTheme="minorEastAsia" w:eastAsiaTheme="minorEastAsia" w:hAnsiTheme="minorEastAsia" w:hint="eastAsia"/>
          <w:szCs w:val="21"/>
        </w:rPr>
        <w:t>、搅拌器形式：</w:t>
      </w:r>
      <w:r w:rsidR="005F648E"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         </w:t>
      </w:r>
      <w:r w:rsidR="009308CE"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</w:t>
      </w:r>
      <w:r w:rsidR="005F648E" w:rsidRPr="00144C1A">
        <w:rPr>
          <w:rFonts w:asciiTheme="minorEastAsia" w:eastAsiaTheme="minorEastAsia" w:hAnsiTheme="minorEastAsia" w:hint="eastAsia"/>
          <w:szCs w:val="21"/>
          <w:u w:val="single"/>
        </w:rPr>
        <w:t>（有无特殊要求）</w:t>
      </w:r>
    </w:p>
    <w:p w:rsidR="005F648E" w:rsidRPr="00144C1A" w:rsidRDefault="00BE7A42" w:rsidP="00144C1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44C1A">
        <w:rPr>
          <w:rFonts w:asciiTheme="minorEastAsia" w:eastAsiaTheme="minorEastAsia" w:hAnsiTheme="minorEastAsia" w:hint="eastAsia"/>
          <w:szCs w:val="21"/>
        </w:rPr>
        <w:t>⑥</w:t>
      </w:r>
      <w:r w:rsidR="005F648E" w:rsidRPr="00144C1A">
        <w:rPr>
          <w:rFonts w:asciiTheme="minorEastAsia" w:eastAsiaTheme="minorEastAsia" w:hAnsiTheme="minorEastAsia" w:hint="eastAsia"/>
          <w:szCs w:val="21"/>
        </w:rPr>
        <w:t>、物料性状：粘</w:t>
      </w:r>
      <w:r w:rsidR="009C397B" w:rsidRPr="00144C1A">
        <w:rPr>
          <w:rFonts w:asciiTheme="minorEastAsia" w:eastAsiaTheme="minorEastAsia" w:hAnsiTheme="minorEastAsia" w:hint="eastAsia"/>
          <w:szCs w:val="21"/>
        </w:rPr>
        <w:t xml:space="preserve">    </w:t>
      </w:r>
      <w:r w:rsidR="005F648E" w:rsidRPr="00144C1A">
        <w:rPr>
          <w:rFonts w:asciiTheme="minorEastAsia" w:eastAsiaTheme="minorEastAsia" w:hAnsiTheme="minorEastAsia" w:hint="eastAsia"/>
          <w:szCs w:val="21"/>
        </w:rPr>
        <w:t>度：</w:t>
      </w:r>
      <w:r w:rsidR="005F648E"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        </w:t>
      </w:r>
      <w:r w:rsidR="009C397B"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5F648E"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</w:p>
    <w:p w:rsidR="005F648E" w:rsidRPr="00144C1A" w:rsidRDefault="005F648E" w:rsidP="00144C1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44C1A">
        <w:rPr>
          <w:rFonts w:asciiTheme="minorEastAsia" w:eastAsiaTheme="minorEastAsia" w:hAnsiTheme="minorEastAsia" w:hint="eastAsia"/>
          <w:szCs w:val="21"/>
        </w:rPr>
        <w:t xml:space="preserve">            </w:t>
      </w:r>
      <w:r w:rsidR="009308CE" w:rsidRPr="00144C1A">
        <w:rPr>
          <w:rFonts w:asciiTheme="minorEastAsia" w:eastAsiaTheme="minorEastAsia" w:hAnsiTheme="minorEastAsia" w:hint="eastAsia"/>
          <w:szCs w:val="21"/>
        </w:rPr>
        <w:t xml:space="preserve"> </w:t>
      </w:r>
      <w:r w:rsidRPr="00144C1A">
        <w:rPr>
          <w:rFonts w:asciiTheme="minorEastAsia" w:eastAsiaTheme="minorEastAsia" w:hAnsiTheme="minorEastAsia" w:hint="eastAsia"/>
          <w:szCs w:val="21"/>
        </w:rPr>
        <w:t xml:space="preserve"> </w:t>
      </w:r>
      <w:r w:rsidR="009C397B" w:rsidRPr="00144C1A">
        <w:rPr>
          <w:rFonts w:asciiTheme="minorEastAsia" w:eastAsiaTheme="minorEastAsia" w:hAnsiTheme="minorEastAsia" w:hint="eastAsia"/>
          <w:szCs w:val="21"/>
        </w:rPr>
        <w:t>粘度变化</w:t>
      </w:r>
      <w:r w:rsidRPr="00144C1A">
        <w:rPr>
          <w:rFonts w:asciiTheme="minorEastAsia" w:eastAsiaTheme="minorEastAsia" w:hAnsiTheme="minorEastAsia" w:hint="eastAsia"/>
          <w:szCs w:val="21"/>
        </w:rPr>
        <w:t>：</w:t>
      </w:r>
      <w:r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        </w:t>
      </w:r>
      <w:r w:rsidR="009C397B"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9C397B" w:rsidRPr="00144C1A">
        <w:rPr>
          <w:rFonts w:asciiTheme="minorEastAsia" w:eastAsiaTheme="minorEastAsia" w:hAnsiTheme="minorEastAsia" w:hint="eastAsia"/>
          <w:szCs w:val="21"/>
          <w:u w:val="single"/>
        </w:rPr>
        <w:t>（有无相转变</w:t>
      </w:r>
      <w:r w:rsidR="00144C1A" w:rsidRPr="00144C1A">
        <w:rPr>
          <w:rFonts w:asciiTheme="minorEastAsia" w:eastAsiaTheme="minorEastAsia" w:hAnsiTheme="minorEastAsia" w:hint="eastAsia"/>
          <w:szCs w:val="21"/>
          <w:u w:val="single"/>
        </w:rPr>
        <w:t>或粘度变化过程</w:t>
      </w:r>
      <w:r w:rsidR="009C397B" w:rsidRPr="00144C1A">
        <w:rPr>
          <w:rFonts w:asciiTheme="minorEastAsia" w:eastAsiaTheme="minorEastAsia" w:hAnsiTheme="minorEastAsia" w:hint="eastAsia"/>
          <w:szCs w:val="21"/>
          <w:u w:val="single"/>
        </w:rPr>
        <w:t>）</w:t>
      </w:r>
    </w:p>
    <w:p w:rsidR="005F648E" w:rsidRPr="00144C1A" w:rsidRDefault="00BE7A42" w:rsidP="00144C1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44C1A">
        <w:rPr>
          <w:rFonts w:asciiTheme="minorEastAsia" w:eastAsiaTheme="minorEastAsia" w:hAnsiTheme="minorEastAsia" w:hint="eastAsia"/>
          <w:szCs w:val="21"/>
        </w:rPr>
        <w:t>⑦</w:t>
      </w:r>
      <w:r w:rsidR="005F648E" w:rsidRPr="00144C1A">
        <w:rPr>
          <w:rFonts w:asciiTheme="minorEastAsia" w:eastAsiaTheme="minorEastAsia" w:hAnsiTheme="minorEastAsia" w:hint="eastAsia"/>
          <w:szCs w:val="21"/>
        </w:rPr>
        <w:t>、加热：</w:t>
      </w:r>
      <w:r w:rsidR="005F648E"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           </w:t>
      </w:r>
      <w:r w:rsidR="005F648E" w:rsidRPr="00144C1A">
        <w:rPr>
          <w:rFonts w:asciiTheme="minorEastAsia" w:eastAsiaTheme="minorEastAsia" w:hAnsiTheme="minorEastAsia" w:hint="eastAsia"/>
          <w:szCs w:val="21"/>
        </w:rPr>
        <w:t>冷却</w:t>
      </w:r>
      <w:r w:rsidR="005F648E"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           （有无控温精度要求）</w:t>
      </w:r>
      <w:r w:rsidR="005F648E" w:rsidRPr="00144C1A">
        <w:rPr>
          <w:rFonts w:asciiTheme="minorEastAsia" w:eastAsiaTheme="minorEastAsia" w:hAnsiTheme="minorEastAsia" w:hint="eastAsia"/>
          <w:szCs w:val="21"/>
        </w:rPr>
        <w:t>；</w:t>
      </w:r>
    </w:p>
    <w:p w:rsidR="005F648E" w:rsidRPr="00144C1A" w:rsidRDefault="00BE7A42" w:rsidP="00144C1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44C1A">
        <w:rPr>
          <w:rFonts w:asciiTheme="minorEastAsia" w:eastAsiaTheme="minorEastAsia" w:hAnsiTheme="minorEastAsia" w:hint="eastAsia"/>
          <w:szCs w:val="21"/>
        </w:rPr>
        <w:t>⑧</w:t>
      </w:r>
      <w:r w:rsidR="005F648E" w:rsidRPr="00144C1A">
        <w:rPr>
          <w:rFonts w:asciiTheme="minorEastAsia" w:eastAsiaTheme="minorEastAsia" w:hAnsiTheme="minorEastAsia" w:hint="eastAsia"/>
          <w:szCs w:val="21"/>
        </w:rPr>
        <w:t>、加热冷却介质：</w:t>
      </w:r>
      <w:r w:rsidR="005F648E"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             </w:t>
      </w:r>
      <w:r w:rsidR="005F648E" w:rsidRPr="00144C1A">
        <w:rPr>
          <w:rFonts w:asciiTheme="minorEastAsia" w:eastAsiaTheme="minorEastAsia" w:hAnsiTheme="minorEastAsia" w:hint="eastAsia"/>
          <w:szCs w:val="21"/>
        </w:rPr>
        <w:t>；</w:t>
      </w:r>
    </w:p>
    <w:p w:rsidR="005F648E" w:rsidRPr="00144C1A" w:rsidRDefault="00BE7A42" w:rsidP="00144C1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44C1A">
        <w:rPr>
          <w:rFonts w:asciiTheme="minorEastAsia" w:eastAsiaTheme="minorEastAsia" w:hAnsiTheme="minorEastAsia" w:hint="eastAsia"/>
          <w:szCs w:val="21"/>
        </w:rPr>
        <w:t>⑨</w:t>
      </w:r>
      <w:r w:rsidR="005F648E" w:rsidRPr="00144C1A">
        <w:rPr>
          <w:rFonts w:asciiTheme="minorEastAsia" w:eastAsiaTheme="minorEastAsia" w:hAnsiTheme="minorEastAsia" w:hint="eastAsia"/>
          <w:szCs w:val="21"/>
        </w:rPr>
        <w:t>、进出口配置：</w:t>
      </w:r>
      <w:r w:rsidR="005F648E"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</w:t>
      </w:r>
      <w:r w:rsidRPr="00144C1A">
        <w:rPr>
          <w:rFonts w:asciiTheme="minorEastAsia" w:eastAsiaTheme="minorEastAsia" w:hAnsiTheme="minorEastAsia" w:hint="eastAsia"/>
          <w:szCs w:val="21"/>
          <w:u w:val="single"/>
        </w:rPr>
        <w:t>（输送泵、过滤、真空泵等）</w:t>
      </w:r>
      <w:r w:rsidR="005F648E" w:rsidRPr="00144C1A">
        <w:rPr>
          <w:rFonts w:asciiTheme="minorEastAsia" w:eastAsiaTheme="minorEastAsia" w:hAnsiTheme="minorEastAsia" w:hint="eastAsia"/>
          <w:szCs w:val="21"/>
        </w:rPr>
        <w:t>；</w:t>
      </w:r>
    </w:p>
    <w:p w:rsidR="005F648E" w:rsidRPr="00144C1A" w:rsidRDefault="00BE7A42" w:rsidP="00144C1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144C1A">
        <w:rPr>
          <w:rFonts w:asciiTheme="minorEastAsia" w:eastAsiaTheme="minorEastAsia" w:hAnsiTheme="minorEastAsia" w:hint="eastAsia"/>
          <w:szCs w:val="21"/>
        </w:rPr>
        <w:t>⑩</w:t>
      </w:r>
      <w:r w:rsidR="005F648E" w:rsidRPr="00144C1A">
        <w:rPr>
          <w:rFonts w:asciiTheme="minorEastAsia" w:eastAsiaTheme="minorEastAsia" w:hAnsiTheme="minorEastAsia" w:hint="eastAsia"/>
          <w:szCs w:val="21"/>
        </w:rPr>
        <w:t>、特殊要求：</w:t>
      </w:r>
      <w:r w:rsidR="005F648E"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是否需要压力容器证</w:t>
      </w:r>
      <w:r w:rsidR="0064699F">
        <w:rPr>
          <w:rFonts w:asciiTheme="minorEastAsia" w:eastAsiaTheme="minorEastAsia" w:hAnsiTheme="minorEastAsia" w:hint="eastAsia"/>
          <w:szCs w:val="21"/>
          <w:u w:val="single"/>
        </w:rPr>
        <w:t xml:space="preserve">，防爆合格证  </w:t>
      </w:r>
      <w:r w:rsidR="005F648E" w:rsidRPr="00144C1A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5F648E" w:rsidRPr="00144C1A">
        <w:rPr>
          <w:rFonts w:asciiTheme="minorEastAsia" w:eastAsiaTheme="minorEastAsia" w:hAnsiTheme="minorEastAsia" w:hint="eastAsia"/>
          <w:szCs w:val="21"/>
        </w:rPr>
        <w:t>。</w:t>
      </w:r>
    </w:p>
    <w:p w:rsidR="009308CE" w:rsidRPr="00144C1A" w:rsidRDefault="009308CE" w:rsidP="00144C1A">
      <w:pPr>
        <w:spacing w:line="360" w:lineRule="auto"/>
        <w:rPr>
          <w:rFonts w:asciiTheme="minorEastAsia" w:eastAsiaTheme="minorEastAsia" w:hAnsiTheme="minorEastAsia"/>
        </w:rPr>
      </w:pPr>
    </w:p>
    <w:p w:rsidR="009308CE" w:rsidRPr="00144C1A" w:rsidRDefault="009308CE" w:rsidP="00144C1A">
      <w:pPr>
        <w:spacing w:line="360" w:lineRule="auto"/>
        <w:rPr>
          <w:rFonts w:asciiTheme="minorEastAsia" w:eastAsiaTheme="minorEastAsia" w:hAnsiTheme="minorEastAsia"/>
        </w:rPr>
      </w:pPr>
      <w:r w:rsidRPr="00144C1A">
        <w:rPr>
          <w:rFonts w:asciiTheme="minorEastAsia" w:eastAsiaTheme="minorEastAsia" w:hAnsiTheme="minorEastAsia" w:hint="eastAsia"/>
        </w:rPr>
        <w:t>9、简易流程及要求</w:t>
      </w:r>
    </w:p>
    <w:p w:rsidR="005F648E" w:rsidRDefault="005F648E" w:rsidP="00144C1A">
      <w:pPr>
        <w:spacing w:line="360" w:lineRule="auto"/>
        <w:rPr>
          <w:rFonts w:asciiTheme="minorEastAsia" w:eastAsiaTheme="minorEastAsia" w:hAnsiTheme="minorEastAsia"/>
          <w:vertAlign w:val="subscript"/>
        </w:rPr>
      </w:pPr>
    </w:p>
    <w:p w:rsidR="0064699F" w:rsidRDefault="0064699F" w:rsidP="00144C1A">
      <w:pPr>
        <w:spacing w:line="360" w:lineRule="auto"/>
        <w:rPr>
          <w:rFonts w:asciiTheme="minorEastAsia" w:eastAsiaTheme="minorEastAsia" w:hAnsiTheme="minorEastAsia"/>
          <w:vertAlign w:val="subscript"/>
        </w:rPr>
      </w:pPr>
    </w:p>
    <w:p w:rsidR="0064699F" w:rsidRDefault="0064699F" w:rsidP="00144C1A">
      <w:pPr>
        <w:spacing w:line="360" w:lineRule="auto"/>
        <w:rPr>
          <w:rFonts w:asciiTheme="minorEastAsia" w:eastAsiaTheme="minorEastAsia" w:hAnsiTheme="minorEastAsia"/>
          <w:vertAlign w:val="subscript"/>
        </w:rPr>
      </w:pPr>
    </w:p>
    <w:p w:rsidR="0064699F" w:rsidRDefault="0064699F" w:rsidP="00144C1A">
      <w:pPr>
        <w:spacing w:line="360" w:lineRule="auto"/>
        <w:rPr>
          <w:rFonts w:asciiTheme="minorEastAsia" w:eastAsiaTheme="minorEastAsia" w:hAnsiTheme="minorEastAsia"/>
          <w:vertAlign w:val="subscript"/>
        </w:rPr>
      </w:pPr>
    </w:p>
    <w:p w:rsidR="0064699F" w:rsidRDefault="0064699F" w:rsidP="00144C1A">
      <w:pPr>
        <w:spacing w:line="360" w:lineRule="auto"/>
        <w:rPr>
          <w:rFonts w:asciiTheme="minorEastAsia" w:eastAsiaTheme="minorEastAsia" w:hAnsiTheme="minorEastAsia"/>
          <w:vertAlign w:val="subscript"/>
        </w:rPr>
      </w:pPr>
    </w:p>
    <w:p w:rsidR="0064699F" w:rsidRDefault="0064699F" w:rsidP="00144C1A">
      <w:pPr>
        <w:spacing w:line="360" w:lineRule="auto"/>
        <w:rPr>
          <w:rFonts w:asciiTheme="minorEastAsia" w:eastAsiaTheme="minorEastAsia" w:hAnsiTheme="minorEastAsia"/>
          <w:vertAlign w:val="subscript"/>
        </w:rPr>
      </w:pPr>
    </w:p>
    <w:p w:rsidR="0064699F" w:rsidRDefault="0064699F" w:rsidP="00144C1A">
      <w:pPr>
        <w:spacing w:line="360" w:lineRule="auto"/>
        <w:rPr>
          <w:rFonts w:asciiTheme="minorEastAsia" w:eastAsiaTheme="minorEastAsia" w:hAnsiTheme="minorEastAsia"/>
          <w:vertAlign w:val="subscript"/>
        </w:rPr>
      </w:pPr>
    </w:p>
    <w:p w:rsidR="0064699F" w:rsidRDefault="0064699F" w:rsidP="00144C1A">
      <w:pPr>
        <w:spacing w:line="360" w:lineRule="auto"/>
        <w:rPr>
          <w:rFonts w:asciiTheme="minorEastAsia" w:eastAsiaTheme="minorEastAsia" w:hAnsiTheme="minorEastAsia"/>
          <w:vertAlign w:val="subscript"/>
        </w:rPr>
      </w:pPr>
    </w:p>
    <w:p w:rsidR="0064699F" w:rsidRDefault="0064699F" w:rsidP="00144C1A">
      <w:pPr>
        <w:spacing w:line="360" w:lineRule="auto"/>
        <w:rPr>
          <w:rFonts w:asciiTheme="minorEastAsia" w:eastAsiaTheme="minorEastAsia" w:hAnsiTheme="minorEastAsia"/>
          <w:vertAlign w:val="subscript"/>
        </w:rPr>
      </w:pPr>
    </w:p>
    <w:p w:rsidR="0064699F" w:rsidRDefault="0064699F" w:rsidP="00144C1A">
      <w:pPr>
        <w:spacing w:line="360" w:lineRule="auto"/>
        <w:rPr>
          <w:rFonts w:asciiTheme="minorEastAsia" w:eastAsiaTheme="minorEastAsia" w:hAnsiTheme="minorEastAsia"/>
          <w:vertAlign w:val="subscript"/>
        </w:rPr>
      </w:pPr>
    </w:p>
    <w:p w:rsidR="00977FE7" w:rsidRDefault="00977FE7" w:rsidP="00144C1A">
      <w:pPr>
        <w:spacing w:line="360" w:lineRule="auto"/>
        <w:rPr>
          <w:rFonts w:asciiTheme="minorEastAsia" w:eastAsiaTheme="minorEastAsia" w:hAnsiTheme="minorEastAsia"/>
          <w:vertAlign w:val="subscript"/>
        </w:rPr>
      </w:pPr>
    </w:p>
    <w:p w:rsidR="0064699F" w:rsidRPr="00144C1A" w:rsidRDefault="0064699F" w:rsidP="00144C1A">
      <w:pPr>
        <w:spacing w:line="360" w:lineRule="auto"/>
        <w:rPr>
          <w:rFonts w:asciiTheme="minorEastAsia" w:eastAsiaTheme="minorEastAsia" w:hAnsiTheme="minorEastAsia"/>
          <w:vertAlign w:val="subscript"/>
        </w:rPr>
      </w:pPr>
    </w:p>
    <w:p w:rsidR="00E32044" w:rsidRPr="00144C1A" w:rsidRDefault="009308CE" w:rsidP="00144C1A">
      <w:pPr>
        <w:spacing w:line="360" w:lineRule="auto"/>
        <w:rPr>
          <w:rFonts w:asciiTheme="minorEastAsia" w:eastAsiaTheme="minorEastAsia" w:hAnsiTheme="minorEastAsia"/>
        </w:rPr>
      </w:pPr>
      <w:r w:rsidRPr="00144C1A">
        <w:rPr>
          <w:rFonts w:asciiTheme="minorEastAsia" w:eastAsiaTheme="minorEastAsia" w:hAnsiTheme="minorEastAsia" w:hint="eastAsia"/>
        </w:rPr>
        <w:t>10</w:t>
      </w:r>
      <w:r w:rsidR="00E32044" w:rsidRPr="00144C1A">
        <w:rPr>
          <w:rFonts w:asciiTheme="minorEastAsia" w:eastAsiaTheme="minorEastAsia" w:hAnsiTheme="minorEastAsia" w:hint="eastAsia"/>
        </w:rPr>
        <w:t>、填表单位：</w:t>
      </w:r>
      <w:r w:rsidR="00E32044" w:rsidRPr="0064699F">
        <w:rPr>
          <w:rFonts w:asciiTheme="minorEastAsia" w:eastAsiaTheme="minorEastAsia" w:hAnsiTheme="minorEastAsia"/>
          <w:u w:val="single"/>
        </w:rPr>
        <w:t xml:space="preserve">                         </w:t>
      </w:r>
      <w:r w:rsidR="00E32044" w:rsidRPr="00144C1A">
        <w:rPr>
          <w:rFonts w:asciiTheme="minorEastAsia" w:eastAsiaTheme="minorEastAsia" w:hAnsiTheme="minorEastAsia"/>
        </w:rPr>
        <w:t xml:space="preserve">          </w:t>
      </w:r>
      <w:r w:rsidR="00E32044" w:rsidRPr="00144C1A">
        <w:rPr>
          <w:rFonts w:asciiTheme="minorEastAsia" w:eastAsiaTheme="minorEastAsia" w:hAnsiTheme="minorEastAsia" w:hint="eastAsia"/>
        </w:rPr>
        <w:t>邮</w:t>
      </w:r>
      <w:r w:rsidR="0064699F">
        <w:rPr>
          <w:rFonts w:asciiTheme="minorEastAsia" w:eastAsiaTheme="minorEastAsia" w:hAnsiTheme="minorEastAsia" w:hint="eastAsia"/>
        </w:rPr>
        <w:t>箱</w:t>
      </w:r>
      <w:r w:rsidR="00E32044" w:rsidRPr="00144C1A">
        <w:rPr>
          <w:rFonts w:asciiTheme="minorEastAsia" w:eastAsiaTheme="minorEastAsia" w:hAnsiTheme="minorEastAsia" w:hint="eastAsia"/>
        </w:rPr>
        <w:t>：</w:t>
      </w:r>
      <w:r w:rsidR="0064699F" w:rsidRPr="0064699F">
        <w:rPr>
          <w:rFonts w:asciiTheme="minorEastAsia" w:eastAsiaTheme="minorEastAsia" w:hAnsiTheme="minorEastAsia" w:hint="eastAsia"/>
          <w:u w:val="single"/>
        </w:rPr>
        <w:t xml:space="preserve">                          </w:t>
      </w:r>
    </w:p>
    <w:p w:rsidR="00ED1CDE" w:rsidRPr="0064699F" w:rsidRDefault="00E32044" w:rsidP="0064699F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144C1A">
        <w:rPr>
          <w:rFonts w:asciiTheme="minorEastAsia" w:eastAsiaTheme="minorEastAsia" w:hAnsiTheme="minorEastAsia" w:hint="eastAsia"/>
        </w:rPr>
        <w:t>填</w:t>
      </w:r>
      <w:r w:rsidR="0064699F">
        <w:rPr>
          <w:rFonts w:asciiTheme="minorEastAsia" w:eastAsiaTheme="minorEastAsia" w:hAnsiTheme="minorEastAsia" w:hint="eastAsia"/>
        </w:rPr>
        <w:t xml:space="preserve"> </w:t>
      </w:r>
      <w:r w:rsidRPr="00144C1A">
        <w:rPr>
          <w:rFonts w:asciiTheme="minorEastAsia" w:eastAsiaTheme="minorEastAsia" w:hAnsiTheme="minorEastAsia" w:hint="eastAsia"/>
        </w:rPr>
        <w:t>表</w:t>
      </w:r>
      <w:r w:rsidR="0064699F">
        <w:rPr>
          <w:rFonts w:asciiTheme="minorEastAsia" w:eastAsiaTheme="minorEastAsia" w:hAnsiTheme="minorEastAsia" w:hint="eastAsia"/>
        </w:rPr>
        <w:t xml:space="preserve"> </w:t>
      </w:r>
      <w:r w:rsidRPr="00144C1A">
        <w:rPr>
          <w:rFonts w:asciiTheme="minorEastAsia" w:eastAsiaTheme="minorEastAsia" w:hAnsiTheme="minorEastAsia" w:hint="eastAsia"/>
        </w:rPr>
        <w:t>人：</w:t>
      </w:r>
      <w:r w:rsidR="0064699F" w:rsidRPr="0064699F">
        <w:rPr>
          <w:rFonts w:asciiTheme="minorEastAsia" w:eastAsiaTheme="minorEastAsia" w:hAnsiTheme="minorEastAsia"/>
          <w:u w:val="single"/>
        </w:rPr>
        <w:t xml:space="preserve">                         </w:t>
      </w:r>
      <w:r w:rsidRPr="00144C1A">
        <w:rPr>
          <w:rFonts w:asciiTheme="minorEastAsia" w:eastAsiaTheme="minorEastAsia" w:hAnsiTheme="minorEastAsia"/>
        </w:rPr>
        <w:tab/>
        <w:t xml:space="preserve">  </w:t>
      </w:r>
      <w:r w:rsidR="0064699F">
        <w:rPr>
          <w:rFonts w:asciiTheme="minorEastAsia" w:eastAsiaTheme="minorEastAsia" w:hAnsiTheme="minorEastAsia" w:hint="eastAsia"/>
        </w:rPr>
        <w:t xml:space="preserve">       </w:t>
      </w:r>
      <w:r w:rsidRPr="00144C1A">
        <w:rPr>
          <w:rFonts w:asciiTheme="minorEastAsia" w:eastAsiaTheme="minorEastAsia" w:hAnsiTheme="minorEastAsia" w:hint="eastAsia"/>
        </w:rPr>
        <w:t>电话：</w:t>
      </w:r>
      <w:r w:rsidR="0064699F" w:rsidRPr="0064699F">
        <w:rPr>
          <w:rFonts w:asciiTheme="minorEastAsia" w:eastAsiaTheme="minorEastAsia" w:hAnsiTheme="minorEastAsia" w:hint="eastAsia"/>
          <w:u w:val="single"/>
        </w:rPr>
        <w:t xml:space="preserve">                          </w:t>
      </w:r>
    </w:p>
    <w:sectPr w:rsidR="00ED1CDE" w:rsidRPr="0064699F" w:rsidSect="000E20C3">
      <w:headerReference w:type="default" r:id="rId9"/>
      <w:footerReference w:type="default" r:id="rId10"/>
      <w:pgSz w:w="11906" w:h="16838"/>
      <w:pgMar w:top="2091" w:right="1080" w:bottom="1440" w:left="1080" w:header="737" w:footer="95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10F" w:rsidRDefault="007B010F" w:rsidP="005001FB">
      <w:r>
        <w:separator/>
      </w:r>
    </w:p>
  </w:endnote>
  <w:endnote w:type="continuationSeparator" w:id="0">
    <w:p w:rsidR="007B010F" w:rsidRDefault="007B010F" w:rsidP="0050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1FB" w:rsidRPr="00303A33" w:rsidRDefault="00303A33" w:rsidP="00303A33">
    <w:pPr>
      <w:pBdr>
        <w:top w:val="single" w:sz="4" w:space="1" w:color="auto"/>
      </w:pBdr>
      <w:adjustRightInd w:val="0"/>
      <w:snapToGrid w:val="0"/>
      <w:jc w:val="center"/>
      <w:rPr>
        <w:rFonts w:ascii="Dotum" w:eastAsiaTheme="minorEastAsia" w:hAnsi="Dotum"/>
        <w:b/>
        <w:sz w:val="22"/>
      </w:rPr>
    </w:pPr>
    <w:r>
      <w:rPr>
        <w:rFonts w:ascii="Dotum" w:eastAsiaTheme="minorEastAsia" w:hAnsi="Dotum" w:hint="eastAsia"/>
        <w:b/>
        <w:sz w:val="22"/>
      </w:rPr>
      <w:t>无锡法姆利</w:t>
    </w:r>
    <w:r w:rsidR="001C2B3C">
      <w:rPr>
        <w:rFonts w:ascii="Dotum" w:eastAsiaTheme="minorEastAsia" w:hAnsi="Dotum" w:hint="eastAsia"/>
        <w:b/>
        <w:sz w:val="22"/>
      </w:rPr>
      <w:t>公司</w:t>
    </w:r>
    <w:r w:rsidR="001C2B3C">
      <w:rPr>
        <w:rFonts w:ascii="Dotum" w:eastAsiaTheme="minorEastAsia" w:hAnsi="Dotum" w:hint="eastAsia"/>
        <w:b/>
        <w:sz w:val="22"/>
      </w:rPr>
      <w:t xml:space="preserve"> / </w:t>
    </w:r>
    <w:r w:rsidR="001C2B3C">
      <w:rPr>
        <w:rFonts w:ascii="Dotum" w:eastAsiaTheme="minorEastAsia" w:hAnsi="Dotum" w:hint="eastAsia"/>
        <w:b/>
        <w:sz w:val="22"/>
      </w:rPr>
      <w:t>东南大学产学研基地</w:t>
    </w:r>
    <w:r>
      <w:rPr>
        <w:rFonts w:ascii="Dotum" w:eastAsiaTheme="minorEastAsia" w:hAnsi="Dotum" w:hint="eastAsia"/>
        <w:b/>
        <w:sz w:val="22"/>
      </w:rPr>
      <w:t xml:space="preserve">   </w:t>
    </w:r>
    <w:r w:rsidR="001C2B3C">
      <w:rPr>
        <w:rFonts w:ascii="Dotum" w:eastAsiaTheme="minorEastAsia" w:hAnsi="Dotum" w:hint="eastAsia"/>
        <w:b/>
        <w:sz w:val="22"/>
      </w:rPr>
      <w:t xml:space="preserve">  </w:t>
    </w:r>
    <w:r w:rsidR="00A8454B">
      <w:rPr>
        <w:rFonts w:ascii="Dotum" w:eastAsiaTheme="minorEastAsia" w:hAnsi="Dotum"/>
        <w:b/>
        <w:sz w:val="22"/>
      </w:rPr>
      <w:t>wuxifml</w:t>
    </w:r>
    <w:r>
      <w:rPr>
        <w:rFonts w:ascii="Dotum" w:eastAsiaTheme="minorEastAsia" w:hAnsi="Dotum" w:hint="eastAsia"/>
        <w:b/>
        <w:sz w:val="22"/>
      </w:rPr>
      <w:t>@126.com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10F" w:rsidRDefault="007B010F" w:rsidP="005001FB">
      <w:r>
        <w:separator/>
      </w:r>
    </w:p>
  </w:footnote>
  <w:footnote w:type="continuationSeparator" w:id="0">
    <w:p w:rsidR="007B010F" w:rsidRDefault="007B010F" w:rsidP="00500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1FB" w:rsidRPr="001B5603" w:rsidRDefault="007B010F">
    <w:pPr>
      <w:pStyle w:val="a4"/>
      <w:pBdr>
        <w:bottom w:val="none" w:sz="0" w:space="0" w:color="auto"/>
      </w:pBdr>
      <w:tabs>
        <w:tab w:val="left" w:pos="4290"/>
        <w:tab w:val="center" w:pos="4819"/>
      </w:tabs>
      <w:jc w:val="left"/>
      <w:rPr>
        <w:rFonts w:ascii="黑体" w:eastAsia="黑体" w:hAnsi="黑体"/>
        <w:sz w:val="72"/>
        <w:szCs w:val="7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22.8pt;margin-top:-4.6pt;width:384pt;height:39.5pt;z-index:251656192" filled="f" stroked="f">
          <v:textbox style="mso-next-textbox:#_x0000_s2052">
            <w:txbxContent>
              <w:p w:rsidR="001B5603" w:rsidRPr="001B5603" w:rsidRDefault="001B5603" w:rsidP="001B5603">
                <w:pPr>
                  <w:ind w:left="319" w:hangingChars="49" w:hanging="319"/>
                  <w:jc w:val="center"/>
                  <w:rPr>
                    <w:rFonts w:ascii="黑体" w:eastAsia="黑体" w:hAnsi="黑体"/>
                    <w:b/>
                    <w:sz w:val="52"/>
                    <w:szCs w:val="52"/>
                  </w:rPr>
                </w:pPr>
                <w:r w:rsidRPr="001B5603">
                  <w:rPr>
                    <w:rFonts w:ascii="黑体" w:eastAsia="黑体" w:hAnsi="黑体" w:hint="eastAsia"/>
                    <w:b/>
                    <w:spacing w:val="65"/>
                    <w:kern w:val="0"/>
                    <w:sz w:val="52"/>
                    <w:szCs w:val="52"/>
                    <w:fitText w:val="7047" w:id="828074243"/>
                  </w:rPr>
                  <w:t>无锡法姆利科技有限公</w:t>
                </w:r>
                <w:r w:rsidRPr="001B5603">
                  <w:rPr>
                    <w:rFonts w:ascii="黑体" w:eastAsia="黑体" w:hAnsi="黑体" w:hint="eastAsia"/>
                    <w:b/>
                    <w:spacing w:val="2"/>
                    <w:kern w:val="0"/>
                    <w:sz w:val="52"/>
                    <w:szCs w:val="52"/>
                    <w:fitText w:val="7047" w:id="828074243"/>
                  </w:rPr>
                  <w:t>司</w:t>
                </w:r>
              </w:p>
            </w:txbxContent>
          </v:textbox>
        </v:shape>
      </w:pict>
    </w:r>
    <w:r w:rsidR="00FA384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-27305</wp:posOffset>
          </wp:positionV>
          <wp:extent cx="1524000" cy="752475"/>
          <wp:effectExtent l="19050" t="0" r="0" b="0"/>
          <wp:wrapNone/>
          <wp:docPr id="6" name="图片 11" descr="QQ图片201402132102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QQ图片201402132102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 id="_x0000_s2053" type="#_x0000_t202" style="position:absolute;margin-left:124.5pt;margin-top:31.15pt;width:380.25pt;height:35.55pt;z-index:251657216;mso-position-horizontal-relative:text;mso-position-vertical-relative:text" filled="f" stroked="f">
          <v:textbox style="mso-next-textbox:#_x0000_s2053">
            <w:txbxContent>
              <w:p w:rsidR="001B5603" w:rsidRPr="00C93A2B" w:rsidRDefault="001B5603" w:rsidP="001B5603">
                <w:pPr>
                  <w:jc w:val="center"/>
                  <w:rPr>
                    <w:rFonts w:ascii="Dotum" w:eastAsia="Dotum" w:hAnsi="Dotum"/>
                    <w:b/>
                    <w:sz w:val="28"/>
                    <w:szCs w:val="28"/>
                  </w:rPr>
                </w:pPr>
                <w:r w:rsidRPr="00A8454B">
                  <w:rPr>
                    <w:rFonts w:ascii="Dotum" w:eastAsia="Dotum" w:hAnsi="Dotum" w:hint="eastAsia"/>
                    <w:b/>
                    <w:spacing w:val="79"/>
                    <w:kern w:val="0"/>
                    <w:sz w:val="28"/>
                    <w:szCs w:val="28"/>
                    <w:fitText w:val="6875" w:id="828074498"/>
                  </w:rPr>
                  <w:t xml:space="preserve">Wuxi Family </w:t>
                </w:r>
                <w:r w:rsidRPr="00A8454B">
                  <w:rPr>
                    <w:rFonts w:ascii="Dotum" w:eastAsia="Dotum" w:hAnsi="Dotum"/>
                    <w:b/>
                    <w:spacing w:val="79"/>
                    <w:kern w:val="0"/>
                    <w:sz w:val="28"/>
                    <w:szCs w:val="28"/>
                    <w:fitText w:val="6875" w:id="828074498"/>
                  </w:rPr>
                  <w:t>Technology</w:t>
                </w:r>
                <w:r w:rsidRPr="00A8454B">
                  <w:rPr>
                    <w:rFonts w:ascii="Dotum" w:eastAsia="Dotum" w:hAnsi="Dotum" w:hint="eastAsia"/>
                    <w:b/>
                    <w:spacing w:val="79"/>
                    <w:kern w:val="0"/>
                    <w:sz w:val="28"/>
                    <w:szCs w:val="28"/>
                    <w:fitText w:val="6875" w:id="828074498"/>
                  </w:rPr>
                  <w:t xml:space="preserve"> </w:t>
                </w:r>
                <w:r w:rsidRPr="00A8454B">
                  <w:rPr>
                    <w:rFonts w:ascii="Dotum" w:eastAsia="Dotum" w:hAnsi="Dotum"/>
                    <w:b/>
                    <w:spacing w:val="79"/>
                    <w:kern w:val="0"/>
                    <w:sz w:val="28"/>
                    <w:szCs w:val="28"/>
                    <w:fitText w:val="6875" w:id="828074498"/>
                  </w:rPr>
                  <w:t>Co., Ltd</w:t>
                </w:r>
                <w:r w:rsidRPr="00A8454B">
                  <w:rPr>
                    <w:rFonts w:ascii="Dotum" w:eastAsia="Dotum" w:hAnsi="Dotum"/>
                    <w:b/>
                    <w:spacing w:val="3"/>
                    <w:kern w:val="0"/>
                    <w:sz w:val="28"/>
                    <w:szCs w:val="28"/>
                    <w:fitText w:val="6875" w:id="828074498"/>
                  </w:rPr>
                  <w:t>.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.2pt;margin-top:57.1pt;width:489.2pt;height:0;z-index:251659264;mso-position-horizontal-relative:text;mso-position-vertical-relative:text" o:connectortype="straight" strokecolor="#739cc3" strokeweight="1.25pt">
          <v:stroke miterlimit="2"/>
          <v:imagedata embosscolor="shadow add(51)"/>
          <v:shadow on="t" type="emboss" color="lineOrFill darken(153)" color2="shadow add(102)" offset="1pt,1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130B2"/>
    <w:multiLevelType w:val="hybridMultilevel"/>
    <w:tmpl w:val="C358BCBA"/>
    <w:lvl w:ilvl="0" w:tplc="97146B66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 w15:restartNumberingAfterBreak="0">
    <w:nsid w:val="15341284"/>
    <w:multiLevelType w:val="multilevel"/>
    <w:tmpl w:val="153412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961B0"/>
    <w:multiLevelType w:val="hybridMultilevel"/>
    <w:tmpl w:val="56EAD6EC"/>
    <w:lvl w:ilvl="0" w:tplc="7646B7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9E2D51"/>
    <w:multiLevelType w:val="multilevel"/>
    <w:tmpl w:val="6136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0278B"/>
    <w:multiLevelType w:val="hybridMultilevel"/>
    <w:tmpl w:val="31AAAC2C"/>
    <w:lvl w:ilvl="0" w:tplc="E44AA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D07F07"/>
    <w:multiLevelType w:val="hybridMultilevel"/>
    <w:tmpl w:val="0122CB7A"/>
    <w:lvl w:ilvl="0" w:tplc="B7B6664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 w15:restartNumberingAfterBreak="0">
    <w:nsid w:val="52FA39A9"/>
    <w:multiLevelType w:val="singleLevel"/>
    <w:tmpl w:val="52FA39A9"/>
    <w:lvl w:ilvl="0">
      <w:start w:val="2"/>
      <w:numFmt w:val="chineseCounting"/>
      <w:suff w:val="nothing"/>
      <w:lvlText w:val="%1、"/>
      <w:lvlJc w:val="left"/>
    </w:lvl>
  </w:abstractNum>
  <w:abstractNum w:abstractNumId="7" w15:restartNumberingAfterBreak="0">
    <w:nsid w:val="52FA39F7"/>
    <w:multiLevelType w:val="singleLevel"/>
    <w:tmpl w:val="52FA39F7"/>
    <w:lvl w:ilvl="0">
      <w:start w:val="3"/>
      <w:numFmt w:val="chineseCounting"/>
      <w:suff w:val="nothing"/>
      <w:lvlText w:val="%1、"/>
      <w:lvlJc w:val="left"/>
    </w:lvl>
  </w:abstractNum>
  <w:abstractNum w:abstractNumId="8" w15:restartNumberingAfterBreak="0">
    <w:nsid w:val="5344E597"/>
    <w:multiLevelType w:val="singleLevel"/>
    <w:tmpl w:val="5344E597"/>
    <w:lvl w:ilvl="0">
      <w:start w:val="3"/>
      <w:numFmt w:val="decimal"/>
      <w:suff w:val="nothing"/>
      <w:lvlText w:val="%1、"/>
      <w:lvlJc w:val="left"/>
    </w:lvl>
  </w:abstractNum>
  <w:abstractNum w:abstractNumId="9" w15:restartNumberingAfterBreak="0">
    <w:nsid w:val="54893F59"/>
    <w:multiLevelType w:val="singleLevel"/>
    <w:tmpl w:val="54893F59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67A628D2"/>
    <w:multiLevelType w:val="hybridMultilevel"/>
    <w:tmpl w:val="7228F3E8"/>
    <w:lvl w:ilvl="0" w:tplc="8D5A5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EC103D"/>
    <w:multiLevelType w:val="hybridMultilevel"/>
    <w:tmpl w:val="A4A01832"/>
    <w:lvl w:ilvl="0" w:tplc="CA2EF1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0371"/>
    <w:rsid w:val="00011F2C"/>
    <w:rsid w:val="00015EA4"/>
    <w:rsid w:val="00022064"/>
    <w:rsid w:val="00026E30"/>
    <w:rsid w:val="00033512"/>
    <w:rsid w:val="00034E5E"/>
    <w:rsid w:val="00047BEB"/>
    <w:rsid w:val="000725AD"/>
    <w:rsid w:val="00081AA6"/>
    <w:rsid w:val="000847BF"/>
    <w:rsid w:val="00086B24"/>
    <w:rsid w:val="000A2927"/>
    <w:rsid w:val="000A3847"/>
    <w:rsid w:val="000B31F3"/>
    <w:rsid w:val="000B38B3"/>
    <w:rsid w:val="000B3A42"/>
    <w:rsid w:val="000B3A7A"/>
    <w:rsid w:val="000B7A41"/>
    <w:rsid w:val="000B7BF6"/>
    <w:rsid w:val="000C465E"/>
    <w:rsid w:val="000D1C1F"/>
    <w:rsid w:val="000D2FE8"/>
    <w:rsid w:val="000E20C3"/>
    <w:rsid w:val="000E6E9A"/>
    <w:rsid w:val="000E6F24"/>
    <w:rsid w:val="000F1AD0"/>
    <w:rsid w:val="000F2B87"/>
    <w:rsid w:val="000F61DC"/>
    <w:rsid w:val="00102C84"/>
    <w:rsid w:val="00103FDF"/>
    <w:rsid w:val="00113909"/>
    <w:rsid w:val="001201A4"/>
    <w:rsid w:val="00120965"/>
    <w:rsid w:val="00125230"/>
    <w:rsid w:val="0014020F"/>
    <w:rsid w:val="00144C1A"/>
    <w:rsid w:val="00157354"/>
    <w:rsid w:val="00162B96"/>
    <w:rsid w:val="0017084E"/>
    <w:rsid w:val="00170A0E"/>
    <w:rsid w:val="00172A27"/>
    <w:rsid w:val="00176700"/>
    <w:rsid w:val="00184FDB"/>
    <w:rsid w:val="001870CD"/>
    <w:rsid w:val="001876D9"/>
    <w:rsid w:val="001902B8"/>
    <w:rsid w:val="001906DD"/>
    <w:rsid w:val="00191E5D"/>
    <w:rsid w:val="00196CBE"/>
    <w:rsid w:val="001B2918"/>
    <w:rsid w:val="001B355C"/>
    <w:rsid w:val="001B4F78"/>
    <w:rsid w:val="001B5603"/>
    <w:rsid w:val="001C2B3C"/>
    <w:rsid w:val="001D0DCB"/>
    <w:rsid w:val="001D213E"/>
    <w:rsid w:val="001D2F55"/>
    <w:rsid w:val="001D3ED4"/>
    <w:rsid w:val="001E0C9A"/>
    <w:rsid w:val="001E5928"/>
    <w:rsid w:val="001E681F"/>
    <w:rsid w:val="001E7F35"/>
    <w:rsid w:val="001F0D17"/>
    <w:rsid w:val="001F1BAF"/>
    <w:rsid w:val="001F6A45"/>
    <w:rsid w:val="002019D3"/>
    <w:rsid w:val="0021130E"/>
    <w:rsid w:val="00212B9A"/>
    <w:rsid w:val="002219AB"/>
    <w:rsid w:val="0022232E"/>
    <w:rsid w:val="00223B60"/>
    <w:rsid w:val="00225911"/>
    <w:rsid w:val="00226557"/>
    <w:rsid w:val="002272BE"/>
    <w:rsid w:val="00232215"/>
    <w:rsid w:val="00251F09"/>
    <w:rsid w:val="00254620"/>
    <w:rsid w:val="00256A29"/>
    <w:rsid w:val="00266239"/>
    <w:rsid w:val="002721EC"/>
    <w:rsid w:val="00276C84"/>
    <w:rsid w:val="002834F2"/>
    <w:rsid w:val="0028647D"/>
    <w:rsid w:val="00290655"/>
    <w:rsid w:val="00291717"/>
    <w:rsid w:val="002931F8"/>
    <w:rsid w:val="00294070"/>
    <w:rsid w:val="00296345"/>
    <w:rsid w:val="00296454"/>
    <w:rsid w:val="00296E77"/>
    <w:rsid w:val="00296EA6"/>
    <w:rsid w:val="002B79DD"/>
    <w:rsid w:val="002C1C94"/>
    <w:rsid w:val="002C655F"/>
    <w:rsid w:val="002D0FDF"/>
    <w:rsid w:val="002D4556"/>
    <w:rsid w:val="002E27E0"/>
    <w:rsid w:val="002E71A9"/>
    <w:rsid w:val="002F0685"/>
    <w:rsid w:val="002F2D21"/>
    <w:rsid w:val="002F351A"/>
    <w:rsid w:val="002F6E09"/>
    <w:rsid w:val="003003EA"/>
    <w:rsid w:val="00303A33"/>
    <w:rsid w:val="003102DD"/>
    <w:rsid w:val="00326659"/>
    <w:rsid w:val="00331565"/>
    <w:rsid w:val="003507B4"/>
    <w:rsid w:val="00353629"/>
    <w:rsid w:val="00355FCC"/>
    <w:rsid w:val="00363418"/>
    <w:rsid w:val="00372226"/>
    <w:rsid w:val="00372EF4"/>
    <w:rsid w:val="00373FF1"/>
    <w:rsid w:val="003818C6"/>
    <w:rsid w:val="00381A96"/>
    <w:rsid w:val="00381C67"/>
    <w:rsid w:val="003843ED"/>
    <w:rsid w:val="00384763"/>
    <w:rsid w:val="00384F1F"/>
    <w:rsid w:val="003859C7"/>
    <w:rsid w:val="003879DE"/>
    <w:rsid w:val="00390AC1"/>
    <w:rsid w:val="0039703A"/>
    <w:rsid w:val="00397056"/>
    <w:rsid w:val="003A0774"/>
    <w:rsid w:val="003A16D6"/>
    <w:rsid w:val="003B18FD"/>
    <w:rsid w:val="003B243D"/>
    <w:rsid w:val="003B4D16"/>
    <w:rsid w:val="003D7050"/>
    <w:rsid w:val="003E0120"/>
    <w:rsid w:val="003E3A24"/>
    <w:rsid w:val="003F36D9"/>
    <w:rsid w:val="003F7030"/>
    <w:rsid w:val="00400AA4"/>
    <w:rsid w:val="004013D8"/>
    <w:rsid w:val="0041710C"/>
    <w:rsid w:val="004177EA"/>
    <w:rsid w:val="00417AD6"/>
    <w:rsid w:val="004212AE"/>
    <w:rsid w:val="004259DD"/>
    <w:rsid w:val="00426AF1"/>
    <w:rsid w:val="00440D2D"/>
    <w:rsid w:val="004441E1"/>
    <w:rsid w:val="00444C88"/>
    <w:rsid w:val="00446ECE"/>
    <w:rsid w:val="004516FA"/>
    <w:rsid w:val="0045520B"/>
    <w:rsid w:val="00470430"/>
    <w:rsid w:val="004718EA"/>
    <w:rsid w:val="00475BF3"/>
    <w:rsid w:val="004761E4"/>
    <w:rsid w:val="004817E2"/>
    <w:rsid w:val="00491876"/>
    <w:rsid w:val="00493C54"/>
    <w:rsid w:val="004942A2"/>
    <w:rsid w:val="00496D67"/>
    <w:rsid w:val="004A0F7E"/>
    <w:rsid w:val="004A63F1"/>
    <w:rsid w:val="004A7E25"/>
    <w:rsid w:val="004B123D"/>
    <w:rsid w:val="004C061E"/>
    <w:rsid w:val="004C11D3"/>
    <w:rsid w:val="004C6D61"/>
    <w:rsid w:val="004C6FF3"/>
    <w:rsid w:val="004D64E3"/>
    <w:rsid w:val="004E1011"/>
    <w:rsid w:val="004E65F0"/>
    <w:rsid w:val="004F0DC0"/>
    <w:rsid w:val="004F3BB7"/>
    <w:rsid w:val="005001FB"/>
    <w:rsid w:val="00512F20"/>
    <w:rsid w:val="00516D8E"/>
    <w:rsid w:val="005213C9"/>
    <w:rsid w:val="005228B8"/>
    <w:rsid w:val="00526D32"/>
    <w:rsid w:val="00531005"/>
    <w:rsid w:val="00544EA3"/>
    <w:rsid w:val="00550E59"/>
    <w:rsid w:val="005512EB"/>
    <w:rsid w:val="005545D5"/>
    <w:rsid w:val="00556535"/>
    <w:rsid w:val="00562514"/>
    <w:rsid w:val="00564C73"/>
    <w:rsid w:val="00570857"/>
    <w:rsid w:val="00580AD1"/>
    <w:rsid w:val="00581437"/>
    <w:rsid w:val="005851C6"/>
    <w:rsid w:val="00585CAB"/>
    <w:rsid w:val="00592B18"/>
    <w:rsid w:val="005A4384"/>
    <w:rsid w:val="005B70D3"/>
    <w:rsid w:val="005C1836"/>
    <w:rsid w:val="005D3ED8"/>
    <w:rsid w:val="005D4050"/>
    <w:rsid w:val="005D5899"/>
    <w:rsid w:val="005E6CAA"/>
    <w:rsid w:val="005E72FD"/>
    <w:rsid w:val="005F389A"/>
    <w:rsid w:val="005F648E"/>
    <w:rsid w:val="005F655D"/>
    <w:rsid w:val="00611DF4"/>
    <w:rsid w:val="0061227C"/>
    <w:rsid w:val="006122FD"/>
    <w:rsid w:val="00615B6D"/>
    <w:rsid w:val="00615DC0"/>
    <w:rsid w:val="00623CD3"/>
    <w:rsid w:val="00630B65"/>
    <w:rsid w:val="00633784"/>
    <w:rsid w:val="00641C8B"/>
    <w:rsid w:val="0064699F"/>
    <w:rsid w:val="006509AA"/>
    <w:rsid w:val="00663996"/>
    <w:rsid w:val="006873EA"/>
    <w:rsid w:val="00692410"/>
    <w:rsid w:val="006933F8"/>
    <w:rsid w:val="00696081"/>
    <w:rsid w:val="006A1EE7"/>
    <w:rsid w:val="006A5057"/>
    <w:rsid w:val="006B2660"/>
    <w:rsid w:val="006B2B35"/>
    <w:rsid w:val="006B2E79"/>
    <w:rsid w:val="006C2978"/>
    <w:rsid w:val="006C507D"/>
    <w:rsid w:val="006C6ECB"/>
    <w:rsid w:val="006D4344"/>
    <w:rsid w:val="006D534D"/>
    <w:rsid w:val="006D6A5E"/>
    <w:rsid w:val="006E5DA6"/>
    <w:rsid w:val="006E6F9D"/>
    <w:rsid w:val="006F47B5"/>
    <w:rsid w:val="006F4EC0"/>
    <w:rsid w:val="007006B6"/>
    <w:rsid w:val="00702203"/>
    <w:rsid w:val="0070770F"/>
    <w:rsid w:val="00710588"/>
    <w:rsid w:val="00710711"/>
    <w:rsid w:val="00713956"/>
    <w:rsid w:val="007255C0"/>
    <w:rsid w:val="0072626E"/>
    <w:rsid w:val="007323FF"/>
    <w:rsid w:val="00732DEC"/>
    <w:rsid w:val="0073523A"/>
    <w:rsid w:val="0073579F"/>
    <w:rsid w:val="00737E69"/>
    <w:rsid w:val="0074147E"/>
    <w:rsid w:val="00744469"/>
    <w:rsid w:val="007513CC"/>
    <w:rsid w:val="00751989"/>
    <w:rsid w:val="00752166"/>
    <w:rsid w:val="0075421E"/>
    <w:rsid w:val="0075565A"/>
    <w:rsid w:val="00756037"/>
    <w:rsid w:val="007603B1"/>
    <w:rsid w:val="0076410D"/>
    <w:rsid w:val="00764DCE"/>
    <w:rsid w:val="0078680D"/>
    <w:rsid w:val="00790A39"/>
    <w:rsid w:val="00790F0C"/>
    <w:rsid w:val="0079272F"/>
    <w:rsid w:val="00793787"/>
    <w:rsid w:val="007965C6"/>
    <w:rsid w:val="007A1975"/>
    <w:rsid w:val="007A67A0"/>
    <w:rsid w:val="007B010F"/>
    <w:rsid w:val="007B2F45"/>
    <w:rsid w:val="007B74D9"/>
    <w:rsid w:val="007D2DDD"/>
    <w:rsid w:val="007D3F8A"/>
    <w:rsid w:val="007E12B2"/>
    <w:rsid w:val="007E371E"/>
    <w:rsid w:val="007E4A11"/>
    <w:rsid w:val="00802A8E"/>
    <w:rsid w:val="00804C95"/>
    <w:rsid w:val="00813F43"/>
    <w:rsid w:val="00822821"/>
    <w:rsid w:val="008323BC"/>
    <w:rsid w:val="0083286A"/>
    <w:rsid w:val="00833E33"/>
    <w:rsid w:val="00853183"/>
    <w:rsid w:val="0085778E"/>
    <w:rsid w:val="008610A6"/>
    <w:rsid w:val="008633B5"/>
    <w:rsid w:val="00867C35"/>
    <w:rsid w:val="008768DC"/>
    <w:rsid w:val="00894460"/>
    <w:rsid w:val="008A1FB5"/>
    <w:rsid w:val="008A208B"/>
    <w:rsid w:val="008A34BA"/>
    <w:rsid w:val="008B0EB5"/>
    <w:rsid w:val="008B3371"/>
    <w:rsid w:val="008B4D97"/>
    <w:rsid w:val="008D1B5E"/>
    <w:rsid w:val="008E6D31"/>
    <w:rsid w:val="008E79F3"/>
    <w:rsid w:val="008F31C5"/>
    <w:rsid w:val="00901741"/>
    <w:rsid w:val="00914A20"/>
    <w:rsid w:val="00925879"/>
    <w:rsid w:val="00926786"/>
    <w:rsid w:val="00927921"/>
    <w:rsid w:val="009308CE"/>
    <w:rsid w:val="0093125B"/>
    <w:rsid w:val="00931D96"/>
    <w:rsid w:val="00934E1F"/>
    <w:rsid w:val="0093631D"/>
    <w:rsid w:val="00942A22"/>
    <w:rsid w:val="00954371"/>
    <w:rsid w:val="00962425"/>
    <w:rsid w:val="00967743"/>
    <w:rsid w:val="00970C1D"/>
    <w:rsid w:val="00977FE7"/>
    <w:rsid w:val="00987FA1"/>
    <w:rsid w:val="009A658C"/>
    <w:rsid w:val="009A65AB"/>
    <w:rsid w:val="009A7417"/>
    <w:rsid w:val="009B245B"/>
    <w:rsid w:val="009B6875"/>
    <w:rsid w:val="009B7E78"/>
    <w:rsid w:val="009C397B"/>
    <w:rsid w:val="009C3EA3"/>
    <w:rsid w:val="009D15C4"/>
    <w:rsid w:val="009D4F26"/>
    <w:rsid w:val="009D6947"/>
    <w:rsid w:val="009D7F97"/>
    <w:rsid w:val="009F0AAB"/>
    <w:rsid w:val="009F3263"/>
    <w:rsid w:val="009F5A73"/>
    <w:rsid w:val="009F78F6"/>
    <w:rsid w:val="00A06FD0"/>
    <w:rsid w:val="00A07341"/>
    <w:rsid w:val="00A12C27"/>
    <w:rsid w:val="00A16ACB"/>
    <w:rsid w:val="00A176B6"/>
    <w:rsid w:val="00A21F40"/>
    <w:rsid w:val="00A23342"/>
    <w:rsid w:val="00A25E9B"/>
    <w:rsid w:val="00A339B9"/>
    <w:rsid w:val="00A3570D"/>
    <w:rsid w:val="00A40201"/>
    <w:rsid w:val="00A432E7"/>
    <w:rsid w:val="00A52746"/>
    <w:rsid w:val="00A734D2"/>
    <w:rsid w:val="00A74D54"/>
    <w:rsid w:val="00A7625C"/>
    <w:rsid w:val="00A76524"/>
    <w:rsid w:val="00A800EE"/>
    <w:rsid w:val="00A80539"/>
    <w:rsid w:val="00A81833"/>
    <w:rsid w:val="00A8454B"/>
    <w:rsid w:val="00A90E21"/>
    <w:rsid w:val="00AA0C1D"/>
    <w:rsid w:val="00AA678A"/>
    <w:rsid w:val="00AC3773"/>
    <w:rsid w:val="00AC4C24"/>
    <w:rsid w:val="00AD485E"/>
    <w:rsid w:val="00AE0448"/>
    <w:rsid w:val="00AE5F58"/>
    <w:rsid w:val="00AF1144"/>
    <w:rsid w:val="00AF2451"/>
    <w:rsid w:val="00AF355E"/>
    <w:rsid w:val="00B02307"/>
    <w:rsid w:val="00B02B91"/>
    <w:rsid w:val="00B02D5F"/>
    <w:rsid w:val="00B031D5"/>
    <w:rsid w:val="00B13B42"/>
    <w:rsid w:val="00B15835"/>
    <w:rsid w:val="00B15C3B"/>
    <w:rsid w:val="00B31616"/>
    <w:rsid w:val="00B50F81"/>
    <w:rsid w:val="00B607B9"/>
    <w:rsid w:val="00B61409"/>
    <w:rsid w:val="00B915CA"/>
    <w:rsid w:val="00BA0795"/>
    <w:rsid w:val="00BA19FA"/>
    <w:rsid w:val="00BA4589"/>
    <w:rsid w:val="00BA56F9"/>
    <w:rsid w:val="00BB24AB"/>
    <w:rsid w:val="00BB61D2"/>
    <w:rsid w:val="00BB6989"/>
    <w:rsid w:val="00BB7E7D"/>
    <w:rsid w:val="00BC3E37"/>
    <w:rsid w:val="00BC476F"/>
    <w:rsid w:val="00BC752C"/>
    <w:rsid w:val="00BD372B"/>
    <w:rsid w:val="00BD59D8"/>
    <w:rsid w:val="00BE1D7C"/>
    <w:rsid w:val="00BE7A42"/>
    <w:rsid w:val="00BE7BFD"/>
    <w:rsid w:val="00BF549E"/>
    <w:rsid w:val="00BF68A2"/>
    <w:rsid w:val="00C06AEF"/>
    <w:rsid w:val="00C103F0"/>
    <w:rsid w:val="00C11D74"/>
    <w:rsid w:val="00C34856"/>
    <w:rsid w:val="00C37523"/>
    <w:rsid w:val="00C50FF2"/>
    <w:rsid w:val="00C610DE"/>
    <w:rsid w:val="00C650AC"/>
    <w:rsid w:val="00C700A7"/>
    <w:rsid w:val="00C702EB"/>
    <w:rsid w:val="00C71797"/>
    <w:rsid w:val="00C7180D"/>
    <w:rsid w:val="00C740CB"/>
    <w:rsid w:val="00CA03A2"/>
    <w:rsid w:val="00CB3A73"/>
    <w:rsid w:val="00CB7E77"/>
    <w:rsid w:val="00CB7F60"/>
    <w:rsid w:val="00CC6D43"/>
    <w:rsid w:val="00CD336B"/>
    <w:rsid w:val="00CD5649"/>
    <w:rsid w:val="00CE63B2"/>
    <w:rsid w:val="00CE720A"/>
    <w:rsid w:val="00CF0B32"/>
    <w:rsid w:val="00CF46AA"/>
    <w:rsid w:val="00CF6229"/>
    <w:rsid w:val="00D016D2"/>
    <w:rsid w:val="00D031E3"/>
    <w:rsid w:val="00D06EEC"/>
    <w:rsid w:val="00D1266E"/>
    <w:rsid w:val="00D13D89"/>
    <w:rsid w:val="00D26542"/>
    <w:rsid w:val="00D270A4"/>
    <w:rsid w:val="00D31D82"/>
    <w:rsid w:val="00D4154D"/>
    <w:rsid w:val="00D46943"/>
    <w:rsid w:val="00D47113"/>
    <w:rsid w:val="00D473D4"/>
    <w:rsid w:val="00D51D28"/>
    <w:rsid w:val="00D54388"/>
    <w:rsid w:val="00D568CC"/>
    <w:rsid w:val="00D60243"/>
    <w:rsid w:val="00D62350"/>
    <w:rsid w:val="00D76447"/>
    <w:rsid w:val="00D76B3D"/>
    <w:rsid w:val="00D76F63"/>
    <w:rsid w:val="00D86A57"/>
    <w:rsid w:val="00D91B5B"/>
    <w:rsid w:val="00D923D4"/>
    <w:rsid w:val="00D966D1"/>
    <w:rsid w:val="00DA15CF"/>
    <w:rsid w:val="00DA1A94"/>
    <w:rsid w:val="00DB7BDB"/>
    <w:rsid w:val="00DC2A3D"/>
    <w:rsid w:val="00DD3283"/>
    <w:rsid w:val="00DD565E"/>
    <w:rsid w:val="00DD7CA7"/>
    <w:rsid w:val="00DE51C4"/>
    <w:rsid w:val="00DF4174"/>
    <w:rsid w:val="00DF47BE"/>
    <w:rsid w:val="00DF6E05"/>
    <w:rsid w:val="00DF7347"/>
    <w:rsid w:val="00E012D1"/>
    <w:rsid w:val="00E044A2"/>
    <w:rsid w:val="00E134FC"/>
    <w:rsid w:val="00E232A5"/>
    <w:rsid w:val="00E26E54"/>
    <w:rsid w:val="00E32044"/>
    <w:rsid w:val="00E366FA"/>
    <w:rsid w:val="00E403E2"/>
    <w:rsid w:val="00E42ED9"/>
    <w:rsid w:val="00E46ECA"/>
    <w:rsid w:val="00E47796"/>
    <w:rsid w:val="00E532A1"/>
    <w:rsid w:val="00E55A90"/>
    <w:rsid w:val="00E55B2D"/>
    <w:rsid w:val="00E57021"/>
    <w:rsid w:val="00E57125"/>
    <w:rsid w:val="00E57AEB"/>
    <w:rsid w:val="00E74B14"/>
    <w:rsid w:val="00E75566"/>
    <w:rsid w:val="00E83F38"/>
    <w:rsid w:val="00E85CE1"/>
    <w:rsid w:val="00E8666B"/>
    <w:rsid w:val="00E86DBC"/>
    <w:rsid w:val="00E932B3"/>
    <w:rsid w:val="00E963B0"/>
    <w:rsid w:val="00EA4B4F"/>
    <w:rsid w:val="00EA5768"/>
    <w:rsid w:val="00EB3622"/>
    <w:rsid w:val="00EC1FE5"/>
    <w:rsid w:val="00EC746B"/>
    <w:rsid w:val="00ED0126"/>
    <w:rsid w:val="00ED1CDE"/>
    <w:rsid w:val="00ED3482"/>
    <w:rsid w:val="00EF316A"/>
    <w:rsid w:val="00F002B7"/>
    <w:rsid w:val="00F010DF"/>
    <w:rsid w:val="00F01379"/>
    <w:rsid w:val="00F06B5F"/>
    <w:rsid w:val="00F21D32"/>
    <w:rsid w:val="00F22EDE"/>
    <w:rsid w:val="00F31911"/>
    <w:rsid w:val="00F31FCE"/>
    <w:rsid w:val="00F343A4"/>
    <w:rsid w:val="00F36C5D"/>
    <w:rsid w:val="00F62E48"/>
    <w:rsid w:val="00F64179"/>
    <w:rsid w:val="00F71729"/>
    <w:rsid w:val="00F74407"/>
    <w:rsid w:val="00F811F2"/>
    <w:rsid w:val="00F81239"/>
    <w:rsid w:val="00F84DBF"/>
    <w:rsid w:val="00F87516"/>
    <w:rsid w:val="00F906C5"/>
    <w:rsid w:val="00F93FAA"/>
    <w:rsid w:val="00FA07A2"/>
    <w:rsid w:val="00FA3840"/>
    <w:rsid w:val="00FB2DDC"/>
    <w:rsid w:val="00FB4CFE"/>
    <w:rsid w:val="00FC5EFA"/>
    <w:rsid w:val="00FC69FE"/>
    <w:rsid w:val="00FC6CA6"/>
    <w:rsid w:val="00FD758F"/>
    <w:rsid w:val="00FE324E"/>
    <w:rsid w:val="00FE55D1"/>
    <w:rsid w:val="00FE7EA4"/>
    <w:rsid w:val="00FF1C0F"/>
    <w:rsid w:val="00FF1DA5"/>
    <w:rsid w:val="013B60AE"/>
    <w:rsid w:val="03F6192D"/>
    <w:rsid w:val="05D90BC3"/>
    <w:rsid w:val="075424B1"/>
    <w:rsid w:val="085060B2"/>
    <w:rsid w:val="0A1D312B"/>
    <w:rsid w:val="0CEA026F"/>
    <w:rsid w:val="0D40154B"/>
    <w:rsid w:val="0E0330B3"/>
    <w:rsid w:val="0FA01253"/>
    <w:rsid w:val="0FD83BD1"/>
    <w:rsid w:val="11097450"/>
    <w:rsid w:val="1440267A"/>
    <w:rsid w:val="148338BC"/>
    <w:rsid w:val="19252439"/>
    <w:rsid w:val="1C5656FA"/>
    <w:rsid w:val="20316CA3"/>
    <w:rsid w:val="22612F33"/>
    <w:rsid w:val="23F0469F"/>
    <w:rsid w:val="26FE4C98"/>
    <w:rsid w:val="28953D86"/>
    <w:rsid w:val="28AA6050"/>
    <w:rsid w:val="2AF556A4"/>
    <w:rsid w:val="2FD90A44"/>
    <w:rsid w:val="36C378D7"/>
    <w:rsid w:val="386539A2"/>
    <w:rsid w:val="38A77D1C"/>
    <w:rsid w:val="39232A74"/>
    <w:rsid w:val="392B4E1A"/>
    <w:rsid w:val="3A305C62"/>
    <w:rsid w:val="3FC76AAA"/>
    <w:rsid w:val="42600269"/>
    <w:rsid w:val="435F17CB"/>
    <w:rsid w:val="4AA943CF"/>
    <w:rsid w:val="4ADC1D3D"/>
    <w:rsid w:val="573178CA"/>
    <w:rsid w:val="5952019E"/>
    <w:rsid w:val="5AC355A0"/>
    <w:rsid w:val="5C554FF4"/>
    <w:rsid w:val="5DA95159"/>
    <w:rsid w:val="5F016DC1"/>
    <w:rsid w:val="62212828"/>
    <w:rsid w:val="64BF0DD3"/>
    <w:rsid w:val="673F612B"/>
    <w:rsid w:val="6B584144"/>
    <w:rsid w:val="6DB829A9"/>
    <w:rsid w:val="6DCB588E"/>
    <w:rsid w:val="70A92A03"/>
    <w:rsid w:val="72C02960"/>
    <w:rsid w:val="77EA4905"/>
    <w:rsid w:val="785507F0"/>
    <w:rsid w:val="79790845"/>
    <w:rsid w:val="7B8F140D"/>
    <w:rsid w:val="7C167022"/>
    <w:rsid w:val="7EB84B55"/>
    <w:rsid w:val="7F90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E912D17"/>
  <w15:docId w15:val="{618AB693-0D76-4D89-A79F-5F2D022E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/>
    <w:lsdException w:name="head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01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00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rsid w:val="00500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a7"/>
    <w:uiPriority w:val="99"/>
    <w:unhideWhenUsed/>
    <w:rsid w:val="005001FB"/>
    <w:pPr>
      <w:widowControl/>
      <w:jc w:val="left"/>
    </w:pPr>
    <w:rPr>
      <w:rFonts w:ascii="Calibri" w:hAnsi="Calibri"/>
      <w:kern w:val="0"/>
      <w:sz w:val="20"/>
      <w:szCs w:val="20"/>
    </w:rPr>
  </w:style>
  <w:style w:type="paragraph" w:styleId="a8">
    <w:name w:val="Normal (Web)"/>
    <w:basedOn w:val="a"/>
    <w:uiPriority w:val="99"/>
    <w:unhideWhenUsed/>
    <w:rsid w:val="00500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Before225ptAfter3pt">
    <w:name w:val="Style Before:  22.5 pt After:  3 pt"/>
    <w:basedOn w:val="a"/>
    <w:rsid w:val="005001FB"/>
    <w:pPr>
      <w:spacing w:before="450" w:after="60"/>
      <w:jc w:val="left"/>
    </w:pPr>
    <w:rPr>
      <w:sz w:val="24"/>
      <w:szCs w:val="20"/>
      <w:lang w:eastAsia="zh-TW"/>
    </w:rPr>
  </w:style>
  <w:style w:type="paragraph" w:customStyle="1" w:styleId="DecimalAligned">
    <w:name w:val="Decimal Aligned"/>
    <w:basedOn w:val="a"/>
    <w:uiPriority w:val="40"/>
    <w:qFormat/>
    <w:rsid w:val="005001FB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paragraph" w:customStyle="1" w:styleId="1">
    <w:name w:val="列出段落1"/>
    <w:basedOn w:val="a"/>
    <w:uiPriority w:val="34"/>
    <w:qFormat/>
    <w:rsid w:val="005001FB"/>
    <w:pPr>
      <w:ind w:left="720"/>
      <w:contextualSpacing/>
    </w:pPr>
  </w:style>
  <w:style w:type="character" w:customStyle="1" w:styleId="a7">
    <w:name w:val="脚注文本 字符"/>
    <w:basedOn w:val="a0"/>
    <w:link w:val="a6"/>
    <w:uiPriority w:val="99"/>
    <w:rsid w:val="005001FB"/>
    <w:rPr>
      <w:rFonts w:ascii="Calibri" w:eastAsia="宋体" w:hAnsi="Calibri"/>
      <w:lang w:val="en-US"/>
    </w:rPr>
  </w:style>
  <w:style w:type="character" w:customStyle="1" w:styleId="10">
    <w:name w:val="不明显强调1"/>
    <w:basedOn w:val="a0"/>
    <w:uiPriority w:val="19"/>
    <w:qFormat/>
    <w:rsid w:val="005001FB"/>
    <w:rPr>
      <w:rFonts w:eastAsia="宋体"/>
      <w:i/>
      <w:iCs/>
      <w:color w:val="7F7F7F"/>
      <w:szCs w:val="22"/>
      <w:lang w:eastAsia="zh-CN"/>
    </w:rPr>
  </w:style>
  <w:style w:type="paragraph" w:styleId="a9">
    <w:name w:val="Balloon Text"/>
    <w:basedOn w:val="a"/>
    <w:link w:val="aa"/>
    <w:rsid w:val="001B5603"/>
    <w:rPr>
      <w:sz w:val="18"/>
      <w:szCs w:val="18"/>
    </w:rPr>
  </w:style>
  <w:style w:type="character" w:customStyle="1" w:styleId="aa">
    <w:name w:val="批注框文本 字符"/>
    <w:basedOn w:val="a0"/>
    <w:link w:val="a9"/>
    <w:rsid w:val="001B5603"/>
    <w:rPr>
      <w:kern w:val="2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20C3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0E20C3"/>
    <w:rPr>
      <w:color w:val="0000FF"/>
      <w:u w:val="single"/>
    </w:rPr>
  </w:style>
  <w:style w:type="paragraph" w:styleId="ac">
    <w:name w:val="Body Text"/>
    <w:basedOn w:val="a"/>
    <w:link w:val="ad"/>
    <w:rsid w:val="00696081"/>
    <w:pPr>
      <w:spacing w:after="120"/>
    </w:pPr>
    <w:rPr>
      <w:szCs w:val="21"/>
    </w:rPr>
  </w:style>
  <w:style w:type="character" w:customStyle="1" w:styleId="ad">
    <w:name w:val="正文文本 字符"/>
    <w:basedOn w:val="a0"/>
    <w:link w:val="ac"/>
    <w:rsid w:val="00696081"/>
    <w:rPr>
      <w:kern w:val="2"/>
      <w:sz w:val="21"/>
      <w:szCs w:val="21"/>
    </w:rPr>
  </w:style>
  <w:style w:type="character" w:styleId="ae">
    <w:name w:val="Emphasis"/>
    <w:basedOn w:val="a0"/>
    <w:uiPriority w:val="20"/>
    <w:qFormat/>
    <w:rsid w:val="00E57021"/>
    <w:rPr>
      <w:i w:val="0"/>
      <w:iCs w:val="0"/>
      <w:color w:val="CC0000"/>
    </w:rPr>
  </w:style>
  <w:style w:type="character" w:styleId="af">
    <w:name w:val="Strong"/>
    <w:basedOn w:val="a0"/>
    <w:uiPriority w:val="22"/>
    <w:qFormat/>
    <w:rsid w:val="0073579F"/>
    <w:rPr>
      <w:b/>
      <w:bCs/>
    </w:rPr>
  </w:style>
  <w:style w:type="table" w:styleId="af0">
    <w:name w:val="Table Grid"/>
    <w:basedOn w:val="a1"/>
    <w:unhideWhenUsed/>
    <w:rsid w:val="0057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unhideWhenUsed/>
    <w:rsid w:val="008323BC"/>
    <w:pPr>
      <w:ind w:firstLineChars="200" w:firstLine="420"/>
    </w:pPr>
  </w:style>
  <w:style w:type="paragraph" w:styleId="af2">
    <w:name w:val="Date"/>
    <w:basedOn w:val="a"/>
    <w:next w:val="a"/>
    <w:link w:val="af3"/>
    <w:rsid w:val="00C610DE"/>
    <w:pPr>
      <w:ind w:leftChars="2500" w:left="100"/>
    </w:pPr>
  </w:style>
  <w:style w:type="character" w:customStyle="1" w:styleId="af3">
    <w:name w:val="日期 字符"/>
    <w:basedOn w:val="a0"/>
    <w:link w:val="af2"/>
    <w:rsid w:val="00C610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54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9303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29B361-5164-4B58-A4BC-8123BED0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walkinnet</dc:creator>
  <cp:lastModifiedBy> </cp:lastModifiedBy>
  <cp:revision>347</cp:revision>
  <cp:lastPrinted>2015-03-09T05:34:00Z</cp:lastPrinted>
  <dcterms:created xsi:type="dcterms:W3CDTF">2015-03-09T05:23:00Z</dcterms:created>
  <dcterms:modified xsi:type="dcterms:W3CDTF">2019-03-02T14:51:00Z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